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92B9C" w14:textId="2F70370E" w:rsidR="002A61FA" w:rsidRPr="00771D35" w:rsidRDefault="00230607" w:rsidP="00230607">
      <w:pPr>
        <w:ind w:left="-1418"/>
        <w:rPr>
          <w:sz w:val="24"/>
        </w:rPr>
      </w:pPr>
      <w:r>
        <w:rPr>
          <w:noProof/>
        </w:rPr>
        <w:drawing>
          <wp:inline distT="0" distB="0" distL="0" distR="0" wp14:anchorId="7EFCDF89" wp14:editId="3F9CE20E">
            <wp:extent cx="7207035" cy="1996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0843" cy="19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C727" w14:textId="660A1B1C" w:rsidR="00476F47" w:rsidRDefault="00476F47" w:rsidP="00BE5BF6">
      <w:pPr>
        <w:rPr>
          <w:sz w:val="24"/>
        </w:rPr>
      </w:pPr>
    </w:p>
    <w:p w14:paraId="2CBEF157" w14:textId="343D6D39" w:rsidR="00230607" w:rsidRDefault="00230607" w:rsidP="00BE5BF6">
      <w:pPr>
        <w:rPr>
          <w:sz w:val="24"/>
        </w:rPr>
      </w:pPr>
    </w:p>
    <w:p w14:paraId="3393FCA6" w14:textId="4F503715" w:rsidR="00230607" w:rsidRDefault="00230607" w:rsidP="00BE5BF6">
      <w:pPr>
        <w:rPr>
          <w:sz w:val="24"/>
        </w:rPr>
      </w:pPr>
    </w:p>
    <w:p w14:paraId="535E051B" w14:textId="77777777" w:rsidR="00230607" w:rsidRPr="00771D35" w:rsidRDefault="00230607" w:rsidP="00BE5BF6">
      <w:pPr>
        <w:rPr>
          <w:sz w:val="24"/>
        </w:rPr>
      </w:pPr>
    </w:p>
    <w:p w14:paraId="05857A3F" w14:textId="6B0D28DE" w:rsidR="00476F47" w:rsidRPr="00771D35" w:rsidRDefault="00230607" w:rsidP="00771D3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внеурочной деятельности </w:t>
      </w:r>
    </w:p>
    <w:p w14:paraId="6CAF7F34" w14:textId="126AFB74" w:rsidR="00476F47" w:rsidRPr="00771D35" w:rsidRDefault="00AF48C9" w:rsidP="00771D3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30607">
        <w:rPr>
          <w:rFonts w:ascii="Times New Roman" w:hAnsi="Times New Roman" w:cs="Times New Roman"/>
          <w:b/>
          <w:sz w:val="28"/>
          <w:szCs w:val="28"/>
        </w:rPr>
        <w:t>АНГЛИЙСКИЙ ТЕАТР</w:t>
      </w:r>
      <w:r w:rsidR="00476F47" w:rsidRPr="00771D35">
        <w:rPr>
          <w:rFonts w:ascii="Times New Roman" w:hAnsi="Times New Roman" w:cs="Times New Roman"/>
          <w:b/>
          <w:sz w:val="28"/>
          <w:szCs w:val="28"/>
        </w:rPr>
        <w:t>»</w:t>
      </w:r>
    </w:p>
    <w:p w14:paraId="23AFD033" w14:textId="77777777" w:rsidR="009E37D1" w:rsidRPr="00771D35" w:rsidRDefault="007470FF" w:rsidP="00771D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9E37D1" w:rsidRPr="00771D3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AD2F3FE" w14:textId="77777777" w:rsidR="009E37D1" w:rsidRPr="00771D35" w:rsidRDefault="004D4874" w:rsidP="00771D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10-12</w:t>
      </w:r>
      <w:r w:rsidR="009E37D1" w:rsidRPr="00771D35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79E72B57" w14:textId="77777777" w:rsidR="009E37D1" w:rsidRPr="00771D35" w:rsidRDefault="009E37D1" w:rsidP="00771D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476A12B" w14:textId="77777777" w:rsidR="00476F47" w:rsidRPr="00771D35" w:rsidRDefault="00476F47" w:rsidP="00771D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611AC23" w14:textId="77777777" w:rsidR="00476F47" w:rsidRPr="00771D35" w:rsidRDefault="00476F47" w:rsidP="00476F47">
      <w:pPr>
        <w:jc w:val="center"/>
        <w:rPr>
          <w:rFonts w:ascii="Times New Roman" w:hAnsi="Times New Roman" w:cs="Times New Roman"/>
          <w:b/>
          <w:sz w:val="24"/>
        </w:rPr>
      </w:pPr>
    </w:p>
    <w:p w14:paraId="2F05996D" w14:textId="77777777" w:rsidR="00771D35" w:rsidRDefault="00476F47" w:rsidP="00476F47">
      <w:pPr>
        <w:jc w:val="center"/>
        <w:rPr>
          <w:rFonts w:ascii="Times New Roman" w:hAnsi="Times New Roman" w:cs="Times New Roman"/>
          <w:sz w:val="24"/>
        </w:rPr>
      </w:pPr>
      <w:r w:rsidRPr="00771D35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</w:p>
    <w:p w14:paraId="04DBB4DB" w14:textId="77777777" w:rsidR="00771D35" w:rsidRDefault="00771D35" w:rsidP="00476F47">
      <w:pPr>
        <w:jc w:val="center"/>
        <w:rPr>
          <w:rFonts w:ascii="Times New Roman" w:hAnsi="Times New Roman" w:cs="Times New Roman"/>
          <w:sz w:val="24"/>
        </w:rPr>
      </w:pPr>
    </w:p>
    <w:p w14:paraId="7BB5E941" w14:textId="77777777" w:rsidR="00771D35" w:rsidRDefault="00771D35" w:rsidP="00476F47">
      <w:pPr>
        <w:jc w:val="center"/>
        <w:rPr>
          <w:rFonts w:ascii="Times New Roman" w:hAnsi="Times New Roman" w:cs="Times New Roman"/>
          <w:sz w:val="24"/>
        </w:rPr>
      </w:pPr>
    </w:p>
    <w:p w14:paraId="0CC26F8F" w14:textId="77777777" w:rsidR="00771D35" w:rsidRDefault="00771D35" w:rsidP="00476F47">
      <w:pPr>
        <w:jc w:val="center"/>
        <w:rPr>
          <w:rFonts w:ascii="Times New Roman" w:hAnsi="Times New Roman" w:cs="Times New Roman"/>
          <w:sz w:val="24"/>
        </w:rPr>
      </w:pPr>
    </w:p>
    <w:p w14:paraId="1A3E67B1" w14:textId="77777777" w:rsidR="007470FF" w:rsidRPr="007470FF" w:rsidRDefault="00771D35" w:rsidP="007470FF">
      <w:pPr>
        <w:rPr>
          <w:rFonts w:ascii="Times New Roman" w:hAnsi="Times New Roman" w:cs="Times New Roman"/>
          <w:sz w:val="28"/>
        </w:rPr>
      </w:pPr>
      <w:r w:rsidRPr="007470FF"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  <w:r w:rsidR="007470FF" w:rsidRPr="007470FF">
        <w:rPr>
          <w:rFonts w:ascii="Times New Roman" w:hAnsi="Times New Roman" w:cs="Times New Roman"/>
          <w:sz w:val="28"/>
        </w:rPr>
        <w:t>Составитель программы:</w:t>
      </w:r>
    </w:p>
    <w:p w14:paraId="671CA141" w14:textId="77777777" w:rsidR="007470FF" w:rsidRPr="007470FF" w:rsidRDefault="007470FF" w:rsidP="007470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  <w:r w:rsidRPr="007470FF">
        <w:rPr>
          <w:rFonts w:ascii="Times New Roman" w:hAnsi="Times New Roman" w:cs="Times New Roman"/>
          <w:sz w:val="28"/>
        </w:rPr>
        <w:t>Учитель</w:t>
      </w:r>
    </w:p>
    <w:p w14:paraId="50631E0B" w14:textId="77777777" w:rsidR="007470FF" w:rsidRPr="007470FF" w:rsidRDefault="007470FF" w:rsidP="007470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Галиахметова</w:t>
      </w:r>
      <w:proofErr w:type="spellEnd"/>
      <w:r>
        <w:rPr>
          <w:rFonts w:ascii="Times New Roman" w:hAnsi="Times New Roman" w:cs="Times New Roman"/>
          <w:sz w:val="28"/>
        </w:rPr>
        <w:t xml:space="preserve"> Л.Г.</w:t>
      </w:r>
    </w:p>
    <w:p w14:paraId="05846743" w14:textId="77777777" w:rsidR="00476F47" w:rsidRPr="007470FF" w:rsidRDefault="007470FF" w:rsidP="007470F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 w:rsidRPr="007470FF">
        <w:rPr>
          <w:rFonts w:ascii="Times New Roman" w:hAnsi="Times New Roman" w:cs="Times New Roman"/>
          <w:sz w:val="28"/>
        </w:rPr>
        <w:t>1 квалификационная категория</w:t>
      </w:r>
      <w:r w:rsidR="00476F47" w:rsidRPr="007470FF">
        <w:rPr>
          <w:rFonts w:ascii="Times New Roman" w:hAnsi="Times New Roman" w:cs="Times New Roman"/>
          <w:sz w:val="28"/>
        </w:rPr>
        <w:t xml:space="preserve">  </w:t>
      </w:r>
    </w:p>
    <w:p w14:paraId="0A0B13FA" w14:textId="77777777" w:rsidR="00230607" w:rsidRPr="007470FF" w:rsidRDefault="00230607" w:rsidP="007470FF">
      <w:pPr>
        <w:rPr>
          <w:rFonts w:ascii="Times New Roman" w:hAnsi="Times New Roman" w:cs="Times New Roman"/>
          <w:sz w:val="32"/>
        </w:rPr>
      </w:pPr>
    </w:p>
    <w:p w14:paraId="41DB5BD2" w14:textId="77777777" w:rsidR="00771D35" w:rsidRDefault="00771D35" w:rsidP="00476F47">
      <w:pPr>
        <w:jc w:val="center"/>
        <w:rPr>
          <w:rFonts w:ascii="Times New Roman" w:hAnsi="Times New Roman" w:cs="Times New Roman"/>
          <w:sz w:val="28"/>
        </w:rPr>
      </w:pPr>
    </w:p>
    <w:p w14:paraId="175E5CA3" w14:textId="77777777" w:rsidR="009E37D1" w:rsidRDefault="00DD0C34" w:rsidP="00476F4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Терси, 2023</w:t>
      </w:r>
      <w:r w:rsidR="009E37D1" w:rsidRPr="00771D35">
        <w:rPr>
          <w:rFonts w:ascii="Times New Roman" w:hAnsi="Times New Roman" w:cs="Times New Roman"/>
          <w:sz w:val="28"/>
        </w:rPr>
        <w:t xml:space="preserve"> </w:t>
      </w:r>
    </w:p>
    <w:p w14:paraId="1A14886C" w14:textId="77777777" w:rsidR="00771D35" w:rsidRDefault="00771D35" w:rsidP="00476F47">
      <w:pPr>
        <w:jc w:val="center"/>
        <w:rPr>
          <w:rFonts w:ascii="Times New Roman" w:hAnsi="Times New Roman" w:cs="Times New Roman"/>
          <w:b/>
          <w:sz w:val="28"/>
        </w:rPr>
      </w:pPr>
      <w:r w:rsidRPr="00771D35">
        <w:rPr>
          <w:rFonts w:ascii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</w:rPr>
        <w:t>.</w:t>
      </w:r>
    </w:p>
    <w:p w14:paraId="20C25B59" w14:textId="77777777" w:rsidR="00B34DB5" w:rsidRPr="00B34DB5" w:rsidRDefault="00771D3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lastRenderedPageBreak/>
        <w:t>-</w:t>
      </w:r>
      <w:r w:rsidRPr="00B34DB5">
        <w:rPr>
          <w:rFonts w:ascii="Times New Roman" w:hAnsi="Times New Roman" w:cs="Times New Roman"/>
          <w:sz w:val="28"/>
        </w:rPr>
        <w:tab/>
        <w:t xml:space="preserve">Направленность и </w:t>
      </w:r>
      <w:proofErr w:type="gramStart"/>
      <w:r w:rsidRPr="00B34DB5">
        <w:rPr>
          <w:rFonts w:ascii="Times New Roman" w:hAnsi="Times New Roman" w:cs="Times New Roman"/>
          <w:sz w:val="28"/>
        </w:rPr>
        <w:t>профиль дополнительной общеобразовательной программы</w:t>
      </w:r>
      <w:proofErr w:type="gramEnd"/>
      <w:r w:rsidRPr="00B34DB5">
        <w:rPr>
          <w:rFonts w:ascii="Times New Roman" w:hAnsi="Times New Roman" w:cs="Times New Roman"/>
          <w:sz w:val="28"/>
        </w:rPr>
        <w:t xml:space="preserve"> и направление деятельности: данная дополнительная образовательна</w:t>
      </w:r>
      <w:r w:rsidR="000C207E">
        <w:rPr>
          <w:rFonts w:ascii="Times New Roman" w:hAnsi="Times New Roman" w:cs="Times New Roman"/>
          <w:sz w:val="28"/>
        </w:rPr>
        <w:t>я программа имеет социально-гуманитарную</w:t>
      </w:r>
      <w:r w:rsidRPr="00B34DB5">
        <w:rPr>
          <w:rFonts w:ascii="Times New Roman" w:hAnsi="Times New Roman" w:cs="Times New Roman"/>
          <w:sz w:val="28"/>
        </w:rPr>
        <w:t xml:space="preserve"> направленность. Направление деятельности – театральное. Кружок однопрофильный. </w:t>
      </w:r>
    </w:p>
    <w:p w14:paraId="5B371D14" w14:textId="77777777" w:rsidR="00771D35" w:rsidRPr="00B34DB5" w:rsidRDefault="00771D35" w:rsidP="00B34DB5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B34DB5">
        <w:rPr>
          <w:rFonts w:ascii="Times New Roman" w:hAnsi="Times New Roman" w:cs="Times New Roman"/>
          <w:b/>
          <w:sz w:val="28"/>
        </w:rPr>
        <w:t>Нормативно-правовая основа</w:t>
      </w:r>
    </w:p>
    <w:p w14:paraId="6C63677F" w14:textId="77777777" w:rsidR="00771D35" w:rsidRPr="00B34DB5" w:rsidRDefault="00771D35" w:rsidP="00B34DB5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B34DB5">
        <w:rPr>
          <w:rFonts w:ascii="Times New Roman" w:hAnsi="Times New Roman" w:cs="Times New Roman"/>
          <w:b/>
          <w:sz w:val="28"/>
        </w:rPr>
        <w:t>деятельности образовательной организации</w:t>
      </w:r>
    </w:p>
    <w:p w14:paraId="3C866E2B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Основными нормативными документами, использованными в разработке образовательной программы стали:</w:t>
      </w:r>
    </w:p>
    <w:p w14:paraId="0C3D4B5B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Конституция РФ;</w:t>
      </w:r>
    </w:p>
    <w:p w14:paraId="26808C78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Конвенция ООН о правах ребенка;</w:t>
      </w:r>
    </w:p>
    <w:p w14:paraId="2C99AA17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 Федеральный закон об образовании в Российской Федерации от 29.12.2012 №273-ФЗ;</w:t>
      </w:r>
    </w:p>
    <w:p w14:paraId="1E1F0DAC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 Концепция развития дополнительного образования детей от 04.09.2014 №1726-р;</w:t>
      </w:r>
    </w:p>
    <w:p w14:paraId="285C46BE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7712B6E5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 Приказ Министерства </w:t>
      </w:r>
      <w:proofErr w:type="gramStart"/>
      <w:r w:rsidRPr="00771D35">
        <w:rPr>
          <w:rFonts w:ascii="Times New Roman" w:hAnsi="Times New Roman" w:cs="Times New Roman"/>
          <w:sz w:val="28"/>
          <w:szCs w:val="28"/>
        </w:rPr>
        <w:t>Просвещения  России</w:t>
      </w:r>
      <w:proofErr w:type="gramEnd"/>
      <w:r w:rsidRPr="00771D35">
        <w:rPr>
          <w:rFonts w:ascii="Times New Roman" w:hAnsi="Times New Roman" w:cs="Times New Roman"/>
          <w:sz w:val="28"/>
          <w:szCs w:val="28"/>
        </w:rPr>
        <w:t xml:space="preserve"> от 03.09.2019 №467 «Об утверждении Целевой модели развития региональных систем дополнительного образования детей»;</w:t>
      </w:r>
    </w:p>
    <w:p w14:paraId="23FF6129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 Приказ Министерства просвещения Российской Федерации от 09.11.2018 №196               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года);</w:t>
      </w:r>
    </w:p>
    <w:p w14:paraId="173F2003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196”;</w:t>
      </w:r>
    </w:p>
    <w:p w14:paraId="6BBBDCD1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Концепции развития дополнительного образования детей от 4.09.2014 № 1726-р;</w:t>
      </w:r>
    </w:p>
    <w:p w14:paraId="211333F1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Целевая модель развития региональных систем дополнительного образования детей;</w:t>
      </w:r>
    </w:p>
    <w:p w14:paraId="78BC5B52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23 августа                 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D085086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СП 2.4. 3648-20 «Санитарно-эпидемиологические требования к организациям воспитания и обучения, отдыха и оздоровления детей и </w:t>
      </w:r>
      <w:r w:rsidRPr="00771D35">
        <w:rPr>
          <w:rFonts w:ascii="Times New Roman" w:hAnsi="Times New Roman" w:cs="Times New Roman"/>
          <w:sz w:val="28"/>
          <w:szCs w:val="28"/>
        </w:rPr>
        <w:lastRenderedPageBreak/>
        <w:t>молодежи», утвержденные Постановлением Главного государственного санитарного врача Российской Федерации                от 28.09.2020 г. №28;</w:t>
      </w:r>
    </w:p>
    <w:p w14:paraId="730608B5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Закон «Об основных гарантиях прав ребенка в Российской Федерации»; </w:t>
      </w:r>
    </w:p>
    <w:p w14:paraId="4988F479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Национальная доктрина образования в Российской Федерации на период до 2025 года;  </w:t>
      </w:r>
    </w:p>
    <w:p w14:paraId="2617B561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Национальная образовательная инициатива «Наша новая школа»; </w:t>
      </w:r>
    </w:p>
    <w:p w14:paraId="76960188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Указ Президента РФ «Об основных направлениях молодежной политики»;</w:t>
      </w:r>
    </w:p>
    <w:p w14:paraId="73C5C08E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14:paraId="0478F50F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                        /Сост.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А.М.Зиновьев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Ю.Ю.Владимирова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Э.Г.Демина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 - Казань: РЦВР, 2022.- с.67;</w:t>
      </w:r>
    </w:p>
    <w:p w14:paraId="2F5E0276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Постановление Главного государственного санитарного врача Российской Федерации от 04.07.2014г. 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449143AE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14:paraId="13DE49BF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                          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14:paraId="51BFEE91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                    в новой редакции»;</w:t>
      </w:r>
    </w:p>
    <w:p w14:paraId="4B3003C5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771D3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71D35">
        <w:rPr>
          <w:rFonts w:ascii="Times New Roman" w:hAnsi="Times New Roman" w:cs="Times New Roman"/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14:paraId="0C0D8745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Устав МБУ ДО ДДТ «Радуга талантов»;</w:t>
      </w:r>
    </w:p>
    <w:p w14:paraId="7E0B085A" w14:textId="77777777" w:rsidR="00771D35" w:rsidRPr="00771D35" w:rsidRDefault="00771D35" w:rsidP="00771D3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1D3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71D35">
        <w:rPr>
          <w:rFonts w:ascii="Times New Roman" w:hAnsi="Times New Roman" w:cs="Times New Roman"/>
          <w:sz w:val="28"/>
          <w:szCs w:val="28"/>
        </w:rPr>
        <w:tab/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14:paraId="084C5DEF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tab/>
      </w:r>
      <w:r w:rsidRPr="00B34DB5">
        <w:rPr>
          <w:rFonts w:ascii="Times New Roman" w:hAnsi="Times New Roman" w:cs="Times New Roman"/>
          <w:b/>
          <w:i/>
          <w:sz w:val="28"/>
        </w:rPr>
        <w:t>Актуальность:</w:t>
      </w:r>
      <w:r w:rsidRPr="00B34DB5">
        <w:rPr>
          <w:rFonts w:ascii="Times New Roman" w:hAnsi="Times New Roman" w:cs="Times New Roman"/>
          <w:sz w:val="28"/>
        </w:rPr>
        <w:t xml:space="preserve"> программа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B34DB5">
        <w:rPr>
          <w:rFonts w:ascii="Times New Roman" w:hAnsi="Times New Roman" w:cs="Times New Roman"/>
          <w:sz w:val="28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14:paraId="74BC4967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B34DB5">
        <w:rPr>
          <w:rFonts w:ascii="Times New Roman" w:hAnsi="Times New Roman" w:cs="Times New Roman"/>
          <w:b/>
          <w:i/>
          <w:sz w:val="28"/>
        </w:rPr>
        <w:t>Отли</w:t>
      </w:r>
      <w:r>
        <w:rPr>
          <w:rFonts w:ascii="Times New Roman" w:hAnsi="Times New Roman" w:cs="Times New Roman"/>
          <w:b/>
          <w:i/>
          <w:sz w:val="28"/>
        </w:rPr>
        <w:t>чительные особенности программы:</w:t>
      </w:r>
      <w:r w:rsidRPr="00B34DB5">
        <w:rPr>
          <w:rFonts w:ascii="Times New Roman" w:hAnsi="Times New Roman" w:cs="Times New Roman"/>
          <w:sz w:val="28"/>
        </w:rPr>
        <w:t xml:space="preserve"> </w:t>
      </w:r>
      <w:r w:rsidRPr="00B34DB5">
        <w:rPr>
          <w:rFonts w:ascii="Times New Roman" w:hAnsi="Times New Roman" w:cs="Times New Roman"/>
          <w:b/>
          <w:i/>
          <w:sz w:val="28"/>
        </w:rPr>
        <w:t>новизна, педагогическая целесообразность программы:</w:t>
      </w:r>
    </w:p>
    <w:p w14:paraId="7658DB5E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14:paraId="49E4952A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14:paraId="613B5B60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Эту идею выдвигал в своих трудах и ученый-психолог Л.С. Выготский: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14:paraId="3D2D5A07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</w:p>
    <w:p w14:paraId="0FE38474" w14:textId="77777777" w:rsidR="00B34DB5" w:rsidRPr="000C786C" w:rsidRDefault="00B34DB5" w:rsidP="00B34DB5">
      <w:pPr>
        <w:pStyle w:val="a5"/>
        <w:rPr>
          <w:rFonts w:ascii="Times New Roman" w:hAnsi="Times New Roman" w:cs="Times New Roman"/>
          <w:b/>
          <w:i/>
          <w:sz w:val="28"/>
        </w:rPr>
      </w:pPr>
      <w:r w:rsidRPr="00B34DB5">
        <w:rPr>
          <w:rFonts w:ascii="Times New Roman" w:hAnsi="Times New Roman" w:cs="Times New Roman"/>
          <w:sz w:val="28"/>
        </w:rPr>
        <w:tab/>
      </w:r>
      <w:r w:rsidRPr="000C786C">
        <w:rPr>
          <w:rFonts w:ascii="Times New Roman" w:hAnsi="Times New Roman" w:cs="Times New Roman"/>
          <w:b/>
          <w:i/>
          <w:sz w:val="28"/>
        </w:rPr>
        <w:t>Цель и задачи дополнительной общеобразовательной программы:</w:t>
      </w:r>
    </w:p>
    <w:p w14:paraId="265D1BAD" w14:textId="77777777" w:rsidR="00B34DB5" w:rsidRPr="00B34DB5" w:rsidRDefault="000C786C" w:rsidP="00B34DB5">
      <w:pPr>
        <w:pStyle w:val="a5"/>
        <w:rPr>
          <w:rFonts w:ascii="Times New Roman" w:hAnsi="Times New Roman" w:cs="Times New Roman"/>
          <w:sz w:val="28"/>
        </w:rPr>
      </w:pPr>
      <w:r w:rsidRPr="000C786C">
        <w:rPr>
          <w:rFonts w:ascii="Times New Roman" w:hAnsi="Times New Roman" w:cs="Times New Roman"/>
          <w:sz w:val="28"/>
        </w:rPr>
        <w:t>создание условий для интеллектуального развития, формирования коммуникативных и социальных навыков учащихся через создание творческого продукта в виде драматического спектакля малой формы для показа учащимся, учителям и родителям.</w:t>
      </w:r>
    </w:p>
    <w:p w14:paraId="5CFB84E7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Задачи:</w:t>
      </w:r>
    </w:p>
    <w:p w14:paraId="38266F94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lastRenderedPageBreak/>
        <w:t>1.</w:t>
      </w:r>
      <w:r w:rsidRPr="00B34DB5">
        <w:rPr>
          <w:rFonts w:ascii="Times New Roman" w:hAnsi="Times New Roman" w:cs="Times New Roman"/>
          <w:sz w:val="28"/>
        </w:rPr>
        <w:tab/>
        <w:t xml:space="preserve">Создать условия для развития личностных качеств учащихся: исследовательские, аналитические, креативные.  </w:t>
      </w:r>
    </w:p>
    <w:p w14:paraId="35935C8E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2.</w:t>
      </w:r>
      <w:r w:rsidRPr="00B34DB5">
        <w:rPr>
          <w:rFonts w:ascii="Times New Roman" w:hAnsi="Times New Roman" w:cs="Times New Roman"/>
          <w:sz w:val="28"/>
        </w:rPr>
        <w:tab/>
        <w:t>Способствовать приобретению творческого опыта через социальные пробы исследований и проектов;</w:t>
      </w:r>
    </w:p>
    <w:p w14:paraId="71527A9E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3.</w:t>
      </w:r>
      <w:r w:rsidRPr="00B34DB5">
        <w:rPr>
          <w:rFonts w:ascii="Times New Roman" w:hAnsi="Times New Roman" w:cs="Times New Roman"/>
          <w:sz w:val="28"/>
        </w:rPr>
        <w:tab/>
        <w:t>Научить основным приемам проведения социологических опросов, создания драматического материала для сценического показа;</w:t>
      </w:r>
    </w:p>
    <w:p w14:paraId="0436E0BC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4.</w:t>
      </w:r>
      <w:r w:rsidRPr="00B34DB5">
        <w:rPr>
          <w:rFonts w:ascii="Times New Roman" w:hAnsi="Times New Roman" w:cs="Times New Roman"/>
          <w:sz w:val="28"/>
        </w:rPr>
        <w:tab/>
        <w:t>Дать возможность приобрести опыт публичных выступлений перед аудиторией различного уровня;</w:t>
      </w:r>
    </w:p>
    <w:p w14:paraId="48583DF9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5.</w:t>
      </w:r>
      <w:r w:rsidRPr="00B34DB5">
        <w:rPr>
          <w:rFonts w:ascii="Times New Roman" w:hAnsi="Times New Roman" w:cs="Times New Roman"/>
          <w:sz w:val="28"/>
        </w:rPr>
        <w:tab/>
        <w:t>Развивать коммуникативные навыки, мастерство актера и режиссера.</w:t>
      </w:r>
    </w:p>
    <w:p w14:paraId="7C4E63B4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</w:p>
    <w:p w14:paraId="6653DFF5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ab/>
      </w:r>
      <w:r w:rsidRPr="000C786C">
        <w:rPr>
          <w:rFonts w:ascii="Times New Roman" w:hAnsi="Times New Roman" w:cs="Times New Roman"/>
          <w:b/>
          <w:i/>
          <w:sz w:val="28"/>
        </w:rPr>
        <w:t>Адресат программы:</w:t>
      </w:r>
      <w:r w:rsidRPr="00B34DB5">
        <w:rPr>
          <w:rFonts w:ascii="Times New Roman" w:hAnsi="Times New Roman" w:cs="Times New Roman"/>
          <w:sz w:val="28"/>
        </w:rPr>
        <w:t xml:space="preserve"> про</w:t>
      </w:r>
      <w:r w:rsidR="00242566">
        <w:rPr>
          <w:rFonts w:ascii="Times New Roman" w:hAnsi="Times New Roman" w:cs="Times New Roman"/>
          <w:sz w:val="28"/>
        </w:rPr>
        <w:t>грамма рассчитана на детей 10-12</w:t>
      </w:r>
      <w:r w:rsidRPr="00B34DB5">
        <w:rPr>
          <w:rFonts w:ascii="Times New Roman" w:hAnsi="Times New Roman" w:cs="Times New Roman"/>
          <w:sz w:val="28"/>
        </w:rPr>
        <w:t xml:space="preserve"> лет (разновозрастная группа) увлеченных искусством слова, театром, игрой на сцене; специальной подготовки детей не требуется.</w:t>
      </w:r>
    </w:p>
    <w:p w14:paraId="3AC3A5AD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</w:p>
    <w:p w14:paraId="7EB7B85C" w14:textId="77777777" w:rsidR="00B34DB5" w:rsidRPr="000C786C" w:rsidRDefault="00B34DB5" w:rsidP="00B34DB5">
      <w:pPr>
        <w:pStyle w:val="a5"/>
        <w:rPr>
          <w:rFonts w:ascii="Times New Roman" w:hAnsi="Times New Roman" w:cs="Times New Roman"/>
          <w:b/>
          <w:i/>
          <w:sz w:val="28"/>
        </w:rPr>
      </w:pPr>
      <w:r w:rsidRPr="00B34DB5">
        <w:rPr>
          <w:rFonts w:ascii="Times New Roman" w:hAnsi="Times New Roman" w:cs="Times New Roman"/>
          <w:sz w:val="28"/>
        </w:rPr>
        <w:tab/>
      </w:r>
      <w:r w:rsidRPr="000C786C">
        <w:rPr>
          <w:rFonts w:ascii="Times New Roman" w:hAnsi="Times New Roman" w:cs="Times New Roman"/>
          <w:b/>
          <w:i/>
          <w:sz w:val="28"/>
        </w:rPr>
        <w:t>Объем программы - сроки реализации дополнительной</w:t>
      </w:r>
      <w:r w:rsidR="000C786C">
        <w:rPr>
          <w:rFonts w:ascii="Times New Roman" w:hAnsi="Times New Roman" w:cs="Times New Roman"/>
          <w:b/>
          <w:i/>
          <w:sz w:val="28"/>
        </w:rPr>
        <w:t xml:space="preserve"> об</w:t>
      </w:r>
      <w:r w:rsidRPr="000C786C">
        <w:rPr>
          <w:rFonts w:ascii="Times New Roman" w:hAnsi="Times New Roman" w:cs="Times New Roman"/>
          <w:b/>
          <w:i/>
          <w:sz w:val="28"/>
        </w:rPr>
        <w:t>щеобразовательной программы:</w:t>
      </w:r>
    </w:p>
    <w:p w14:paraId="69288B71" w14:textId="77777777" w:rsidR="00B34DB5" w:rsidRPr="00B34DB5" w:rsidRDefault="000C786C" w:rsidP="00B34DB5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 программы – 34</w:t>
      </w:r>
      <w:r w:rsidR="00B34DB5" w:rsidRPr="00B34DB5">
        <w:rPr>
          <w:rFonts w:ascii="Times New Roman" w:hAnsi="Times New Roman" w:cs="Times New Roman"/>
          <w:sz w:val="28"/>
        </w:rPr>
        <w:t xml:space="preserve"> часа. Сроки реализации – 1 учеб</w:t>
      </w:r>
      <w:r>
        <w:rPr>
          <w:rFonts w:ascii="Times New Roman" w:hAnsi="Times New Roman" w:cs="Times New Roman"/>
          <w:sz w:val="28"/>
        </w:rPr>
        <w:t>ный год, занятия проводятся по 1 часу</w:t>
      </w:r>
      <w:r w:rsidR="00B34DB5" w:rsidRPr="00B34DB5">
        <w:rPr>
          <w:rFonts w:ascii="Times New Roman" w:hAnsi="Times New Roman" w:cs="Times New Roman"/>
          <w:sz w:val="28"/>
        </w:rPr>
        <w:t xml:space="preserve"> в неделю.</w:t>
      </w:r>
    </w:p>
    <w:p w14:paraId="537A6F27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</w:p>
    <w:p w14:paraId="1B0703BC" w14:textId="77777777" w:rsidR="00B34DB5" w:rsidRPr="000C786C" w:rsidRDefault="00B34DB5" w:rsidP="00B34DB5">
      <w:pPr>
        <w:pStyle w:val="a5"/>
        <w:rPr>
          <w:rFonts w:ascii="Times New Roman" w:hAnsi="Times New Roman" w:cs="Times New Roman"/>
          <w:b/>
          <w:i/>
          <w:sz w:val="28"/>
        </w:rPr>
      </w:pPr>
      <w:r w:rsidRPr="00B34DB5">
        <w:rPr>
          <w:rFonts w:ascii="Times New Roman" w:hAnsi="Times New Roman" w:cs="Times New Roman"/>
          <w:sz w:val="28"/>
        </w:rPr>
        <w:tab/>
      </w:r>
      <w:r w:rsidRPr="000C786C">
        <w:rPr>
          <w:rFonts w:ascii="Times New Roman" w:hAnsi="Times New Roman" w:cs="Times New Roman"/>
          <w:b/>
          <w:i/>
          <w:sz w:val="28"/>
        </w:rPr>
        <w:t>Формы организации образовательного процесса, виды занятий, режим занятий:</w:t>
      </w:r>
    </w:p>
    <w:p w14:paraId="77271198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14:paraId="30DAED4E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</w:p>
    <w:p w14:paraId="59CE9131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Занятия театрального кружка вклю</w:t>
      </w:r>
      <w:r w:rsidR="000C786C">
        <w:rPr>
          <w:rFonts w:ascii="Times New Roman" w:hAnsi="Times New Roman" w:cs="Times New Roman"/>
          <w:sz w:val="28"/>
        </w:rPr>
        <w:t>чают наряду с работой над сказкой</w:t>
      </w:r>
      <w:r w:rsidRPr="00B34DB5">
        <w:rPr>
          <w:rFonts w:ascii="Times New Roman" w:hAnsi="Times New Roman" w:cs="Times New Roman"/>
          <w:sz w:val="28"/>
        </w:rPr>
        <w:t xml:space="preserve"> проведение бесед об искусстве. Совместные просмотры и обсуждение</w:t>
      </w:r>
      <w:r w:rsidR="000C786C">
        <w:rPr>
          <w:rFonts w:ascii="Times New Roman" w:hAnsi="Times New Roman" w:cs="Times New Roman"/>
          <w:sz w:val="28"/>
        </w:rPr>
        <w:t xml:space="preserve"> мультиков,</w:t>
      </w:r>
      <w:r w:rsidRPr="00B34DB5">
        <w:rPr>
          <w:rFonts w:ascii="Times New Roman" w:hAnsi="Times New Roman" w:cs="Times New Roman"/>
          <w:sz w:val="28"/>
        </w:rPr>
        <w:t xml:space="preserve">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14:paraId="64A4E60E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</w:t>
      </w:r>
      <w:r w:rsidR="000C786C">
        <w:rPr>
          <w:rFonts w:ascii="Times New Roman" w:hAnsi="Times New Roman" w:cs="Times New Roman"/>
          <w:sz w:val="28"/>
        </w:rPr>
        <w:t xml:space="preserve"> и английского</w:t>
      </w:r>
      <w:r w:rsidRPr="00B34DB5">
        <w:rPr>
          <w:rFonts w:ascii="Times New Roman" w:hAnsi="Times New Roman" w:cs="Times New Roman"/>
          <w:sz w:val="28"/>
        </w:rPr>
        <w:t xml:space="preserve"> театра; раскрывает общественно воспитательную роль театра и русской</w:t>
      </w:r>
      <w:r w:rsidR="000C786C">
        <w:rPr>
          <w:rFonts w:ascii="Times New Roman" w:hAnsi="Times New Roman" w:cs="Times New Roman"/>
          <w:sz w:val="28"/>
        </w:rPr>
        <w:t xml:space="preserve"> и англоязычной </w:t>
      </w:r>
      <w:r w:rsidRPr="00B34DB5">
        <w:rPr>
          <w:rFonts w:ascii="Times New Roman" w:hAnsi="Times New Roman" w:cs="Times New Roman"/>
          <w:sz w:val="28"/>
        </w:rPr>
        <w:t>культуры. Все это направлено на развитие зрительской культуры кружковцев.</w:t>
      </w:r>
    </w:p>
    <w:p w14:paraId="251A9E73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 xml:space="preserve"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</w:t>
      </w:r>
      <w:r w:rsidRPr="00B34DB5">
        <w:rPr>
          <w:rFonts w:ascii="Times New Roman" w:hAnsi="Times New Roman" w:cs="Times New Roman"/>
          <w:sz w:val="28"/>
        </w:rPr>
        <w:lastRenderedPageBreak/>
        <w:t>обсуждение этюдов, воспитывать у кружковцев интерес к работе друг друга, самокритичность, формировать критерий оценки качества работы.</w:t>
      </w:r>
    </w:p>
    <w:p w14:paraId="093D62D2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 xml:space="preserve">Этюды-импровизации учебного характера полезно проводить не только на начальной стадии, но и позднее - либо </w:t>
      </w:r>
      <w:r w:rsidR="000C786C">
        <w:rPr>
          <w:rFonts w:ascii="Times New Roman" w:hAnsi="Times New Roman" w:cs="Times New Roman"/>
          <w:sz w:val="28"/>
        </w:rPr>
        <w:t>параллельно с работой над сказкой</w:t>
      </w:r>
      <w:r w:rsidRPr="00B34DB5">
        <w:rPr>
          <w:rFonts w:ascii="Times New Roman" w:hAnsi="Times New Roman" w:cs="Times New Roman"/>
          <w:sz w:val="28"/>
        </w:rPr>
        <w:t>, либо в самом процессе репетиции. Учебные этюды-импровизации, непосредственно не</w:t>
      </w:r>
      <w:r w:rsidR="000C786C">
        <w:rPr>
          <w:rFonts w:ascii="Times New Roman" w:hAnsi="Times New Roman" w:cs="Times New Roman"/>
          <w:sz w:val="28"/>
        </w:rPr>
        <w:t xml:space="preserve"> связанные с репетируемой сказкой</w:t>
      </w:r>
      <w:r w:rsidRPr="00B34DB5">
        <w:rPr>
          <w:rFonts w:ascii="Times New Roman" w:hAnsi="Times New Roman" w:cs="Times New Roman"/>
          <w:sz w:val="28"/>
        </w:rPr>
        <w:t>, могут служить и хорошей эмоциональной разрядкой, способствовать поднятию творческой активности, общего тонуса работы.</w:t>
      </w:r>
    </w:p>
    <w:p w14:paraId="1304B8E1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Работа н</w:t>
      </w:r>
      <w:r w:rsidR="000C786C">
        <w:rPr>
          <w:rFonts w:ascii="Times New Roman" w:hAnsi="Times New Roman" w:cs="Times New Roman"/>
          <w:sz w:val="28"/>
        </w:rPr>
        <w:t>ад сценическим воплощением сказки</w:t>
      </w:r>
      <w:r w:rsidRPr="00B34DB5">
        <w:rPr>
          <w:rFonts w:ascii="Times New Roman" w:hAnsi="Times New Roman" w:cs="Times New Roman"/>
          <w:sz w:val="28"/>
        </w:rPr>
        <w:t xml:space="preserve">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</w:t>
      </w:r>
      <w:r w:rsidR="000C786C">
        <w:rPr>
          <w:rFonts w:ascii="Times New Roman" w:hAnsi="Times New Roman" w:cs="Times New Roman"/>
          <w:sz w:val="28"/>
        </w:rPr>
        <w:t>ает предварительный разбор сказки</w:t>
      </w:r>
      <w:r w:rsidRPr="00B34DB5">
        <w:rPr>
          <w:rFonts w:ascii="Times New Roman" w:hAnsi="Times New Roman" w:cs="Times New Roman"/>
          <w:sz w:val="28"/>
        </w:rPr>
        <w:t>; работу, непосредственно связанную со сценическим воплощением отдельных эпизодо</w:t>
      </w:r>
      <w:r w:rsidR="000C786C">
        <w:rPr>
          <w:rFonts w:ascii="Times New Roman" w:hAnsi="Times New Roman" w:cs="Times New Roman"/>
          <w:sz w:val="28"/>
        </w:rPr>
        <w:t>в, картин, и наконец, всей сказки; беседы по теме сказки</w:t>
      </w:r>
      <w:r w:rsidRPr="00B34DB5">
        <w:rPr>
          <w:rFonts w:ascii="Times New Roman" w:hAnsi="Times New Roman" w:cs="Times New Roman"/>
          <w:sz w:val="28"/>
        </w:rPr>
        <w:t>, экскурсии; оформление спектакля и его показ зрителям.</w:t>
      </w:r>
    </w:p>
    <w:p w14:paraId="3735581F" w14:textId="77777777" w:rsidR="00B34DB5" w:rsidRPr="00B34DB5" w:rsidRDefault="00B34DB5" w:rsidP="00B34DB5">
      <w:pPr>
        <w:pStyle w:val="a5"/>
        <w:rPr>
          <w:rFonts w:ascii="Times New Roman" w:hAnsi="Times New Roman" w:cs="Times New Roman"/>
          <w:sz w:val="28"/>
        </w:rPr>
      </w:pPr>
      <w:r w:rsidRPr="00B34DB5">
        <w:rPr>
          <w:rFonts w:ascii="Times New Roman" w:hAnsi="Times New Roman" w:cs="Times New Roman"/>
          <w:sz w:val="28"/>
        </w:rPr>
        <w:t>Занятия проводятся 1 раз в нед</w:t>
      </w:r>
      <w:r w:rsidR="000C786C">
        <w:rPr>
          <w:rFonts w:ascii="Times New Roman" w:hAnsi="Times New Roman" w:cs="Times New Roman"/>
          <w:sz w:val="28"/>
        </w:rPr>
        <w:t>елю в течение учебного года по 1 занятию.</w:t>
      </w:r>
    </w:p>
    <w:p w14:paraId="14826293" w14:textId="77777777" w:rsidR="00771D35" w:rsidRPr="00B34DB5" w:rsidRDefault="00771D35" w:rsidP="00B34DB5">
      <w:pPr>
        <w:pStyle w:val="a5"/>
        <w:rPr>
          <w:rFonts w:ascii="Times New Roman" w:hAnsi="Times New Roman" w:cs="Times New Roman"/>
          <w:sz w:val="28"/>
        </w:rPr>
      </w:pPr>
    </w:p>
    <w:p w14:paraId="690C558D" w14:textId="77777777" w:rsidR="009E37D1" w:rsidRPr="00771D35" w:rsidRDefault="009E37D1" w:rsidP="00476F47">
      <w:pPr>
        <w:jc w:val="center"/>
        <w:rPr>
          <w:rFonts w:ascii="Times New Roman" w:hAnsi="Times New Roman" w:cs="Times New Roman"/>
          <w:b/>
          <w:sz w:val="28"/>
        </w:rPr>
      </w:pPr>
      <w:r w:rsidRPr="00771D35">
        <w:rPr>
          <w:rFonts w:ascii="Times New Roman" w:hAnsi="Times New Roman" w:cs="Times New Roman"/>
          <w:b/>
          <w:sz w:val="28"/>
        </w:rPr>
        <w:t>Планируемые результаты освоения программы.</w:t>
      </w:r>
    </w:p>
    <w:p w14:paraId="193AEC40" w14:textId="77777777" w:rsidR="009E37D1" w:rsidRPr="00771D35" w:rsidRDefault="00D34E38" w:rsidP="009E37D1">
      <w:p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В области познавательных общих учебных действий</w:t>
      </w:r>
      <w:r w:rsidRPr="00771D35">
        <w:rPr>
          <w:rFonts w:ascii="Times New Roman" w:hAnsi="Times New Roman" w:cs="Times New Roman"/>
          <w:sz w:val="28"/>
        </w:rPr>
        <w:t xml:space="preserve"> обучающиеся научатся возможность научиться:</w:t>
      </w:r>
    </w:p>
    <w:p w14:paraId="0486078E" w14:textId="77777777" w:rsidR="00D34E38" w:rsidRPr="00771D35" w:rsidRDefault="00801AB4" w:rsidP="00D3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с</w:t>
      </w:r>
      <w:r w:rsidR="00D34E38" w:rsidRPr="00771D35">
        <w:rPr>
          <w:rFonts w:ascii="Times New Roman" w:hAnsi="Times New Roman" w:cs="Times New Roman"/>
          <w:sz w:val="28"/>
        </w:rPr>
        <w:t>вободно ориентироваться в учебных словарях, быстро находить нужную информацию;</w:t>
      </w:r>
    </w:p>
    <w:p w14:paraId="24DC7DD2" w14:textId="77777777" w:rsidR="00D34E38" w:rsidRPr="00771D35" w:rsidRDefault="00801AB4" w:rsidP="00D3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с</w:t>
      </w:r>
      <w:r w:rsidR="00D34E38" w:rsidRPr="00771D35">
        <w:rPr>
          <w:rFonts w:ascii="Times New Roman" w:hAnsi="Times New Roman" w:cs="Times New Roman"/>
          <w:sz w:val="28"/>
        </w:rPr>
        <w:t>вободно ориентироваться в учебной книге: уметь читать язык условных обозначений; находить в специально выделенных разделах нужную информацию;</w:t>
      </w:r>
    </w:p>
    <w:p w14:paraId="39D3B3B6" w14:textId="77777777" w:rsidR="00D34E38" w:rsidRPr="00771D35" w:rsidRDefault="00801AB4" w:rsidP="00D3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</w:t>
      </w:r>
      <w:r w:rsidR="00D34E38" w:rsidRPr="00771D35">
        <w:rPr>
          <w:rFonts w:ascii="Times New Roman" w:hAnsi="Times New Roman" w:cs="Times New Roman"/>
          <w:sz w:val="28"/>
        </w:rPr>
        <w:t>аботать с текстом: выделять информацию, заданную аспектом рас</w:t>
      </w:r>
      <w:r w:rsidRPr="00771D35">
        <w:rPr>
          <w:rFonts w:ascii="Times New Roman" w:hAnsi="Times New Roman" w:cs="Times New Roman"/>
          <w:sz w:val="28"/>
        </w:rPr>
        <w:t>с</w:t>
      </w:r>
      <w:r w:rsidR="00D34E38" w:rsidRPr="00771D35">
        <w:rPr>
          <w:rFonts w:ascii="Times New Roman" w:hAnsi="Times New Roman" w:cs="Times New Roman"/>
          <w:sz w:val="28"/>
        </w:rPr>
        <w:t xml:space="preserve">мотрения, и удерживать заявленный аспект; </w:t>
      </w:r>
    </w:p>
    <w:p w14:paraId="09A21F78" w14:textId="77777777" w:rsidR="00801AB4" w:rsidRPr="00771D35" w:rsidRDefault="00801AB4" w:rsidP="00D3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работать с несколькими источниками информации: текстами и иллюстрациями к текстам.</w:t>
      </w:r>
    </w:p>
    <w:p w14:paraId="2B9DE39C" w14:textId="77777777" w:rsidR="00801AB4" w:rsidRPr="00771D35" w:rsidRDefault="00801AB4" w:rsidP="00801AB4">
      <w:pPr>
        <w:rPr>
          <w:rFonts w:ascii="Times New Roman" w:hAnsi="Times New Roman" w:cs="Times New Roman"/>
          <w:b/>
          <w:i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В области коммуникативных учебных действий:</w:t>
      </w:r>
    </w:p>
    <w:p w14:paraId="6331A72B" w14:textId="77777777" w:rsidR="00801AB4" w:rsidRPr="00771D35" w:rsidRDefault="00801AB4" w:rsidP="00801AB4">
      <w:pPr>
        <w:rPr>
          <w:rFonts w:ascii="Times New Roman" w:hAnsi="Times New Roman" w:cs="Times New Roman"/>
          <w:i/>
          <w:sz w:val="28"/>
        </w:rPr>
      </w:pPr>
      <w:r w:rsidRPr="00771D35">
        <w:rPr>
          <w:rFonts w:ascii="Times New Roman" w:hAnsi="Times New Roman" w:cs="Times New Roman"/>
          <w:sz w:val="28"/>
        </w:rPr>
        <w:t xml:space="preserve">а) </w:t>
      </w:r>
      <w:r w:rsidRPr="00771D35">
        <w:rPr>
          <w:rFonts w:ascii="Times New Roman" w:hAnsi="Times New Roman" w:cs="Times New Roman"/>
          <w:i/>
          <w:sz w:val="28"/>
        </w:rPr>
        <w:t>в рамках коммуникации как сотрудничества:</w:t>
      </w:r>
    </w:p>
    <w:p w14:paraId="02E7121D" w14:textId="77777777" w:rsidR="00801AB4" w:rsidRPr="00771D35" w:rsidRDefault="00801AB4" w:rsidP="00801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поле;</w:t>
      </w:r>
    </w:p>
    <w:p w14:paraId="75AE8ED1" w14:textId="77777777" w:rsidR="00801AB4" w:rsidRPr="00771D35" w:rsidRDefault="00801AB4" w:rsidP="00801AB4">
      <w:pPr>
        <w:rPr>
          <w:rFonts w:ascii="Times New Roman" w:hAnsi="Times New Roman" w:cs="Times New Roman"/>
          <w:i/>
          <w:sz w:val="28"/>
        </w:rPr>
      </w:pPr>
      <w:r w:rsidRPr="00771D35">
        <w:rPr>
          <w:rFonts w:ascii="Times New Roman" w:hAnsi="Times New Roman" w:cs="Times New Roman"/>
          <w:sz w:val="28"/>
        </w:rPr>
        <w:t xml:space="preserve">б) </w:t>
      </w:r>
      <w:r w:rsidRPr="00771D35">
        <w:rPr>
          <w:rFonts w:ascii="Times New Roman" w:hAnsi="Times New Roman" w:cs="Times New Roman"/>
          <w:i/>
          <w:sz w:val="28"/>
        </w:rPr>
        <w:t>в рамках коммуникации как взаимодействия:</w:t>
      </w:r>
    </w:p>
    <w:p w14:paraId="44A9CF2E" w14:textId="77777777" w:rsidR="00801AB4" w:rsidRPr="00771D35" w:rsidRDefault="00801AB4" w:rsidP="00801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lastRenderedPageBreak/>
        <w:t>понимать основные разницы между двумя заявленными точками зрения, двумя позициями и мотивированно присоединиться к одной из них или отстаивать собственную точку зрения;</w:t>
      </w:r>
    </w:p>
    <w:p w14:paraId="417DEDCE" w14:textId="77777777" w:rsidR="00824472" w:rsidRPr="00771D35" w:rsidRDefault="00801AB4" w:rsidP="00801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находить в учебнике подтверждение</w:t>
      </w:r>
      <w:r w:rsidR="00824472" w:rsidRPr="00771D35">
        <w:rPr>
          <w:rFonts w:ascii="Times New Roman" w:hAnsi="Times New Roman" w:cs="Times New Roman"/>
          <w:sz w:val="28"/>
        </w:rPr>
        <w:t xml:space="preserve"> своей позиции или высказанными сквозными героями точка зрения, используя для этой цели в качестве аргументов словарные статьи, правила, таблицы.</w:t>
      </w:r>
    </w:p>
    <w:p w14:paraId="1718C65D" w14:textId="77777777" w:rsidR="00824472" w:rsidRPr="00771D35" w:rsidRDefault="00824472" w:rsidP="00824472">
      <w:pPr>
        <w:rPr>
          <w:rFonts w:ascii="Times New Roman" w:hAnsi="Times New Roman" w:cs="Times New Roman"/>
          <w:b/>
          <w:i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В области регулятивных учебных действий:</w:t>
      </w:r>
    </w:p>
    <w:p w14:paraId="2C7E9F0D" w14:textId="77777777" w:rsidR="00824472" w:rsidRPr="00771D35" w:rsidRDefault="00824472" w:rsidP="008244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осуществлять самоконтроль и контроль полученного результата.</w:t>
      </w:r>
    </w:p>
    <w:p w14:paraId="10A87138" w14:textId="77777777" w:rsidR="00824472" w:rsidRPr="00771D35" w:rsidRDefault="00824472" w:rsidP="00824472">
      <w:p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Личностными результатами</w:t>
      </w:r>
      <w:r w:rsidRPr="00771D35">
        <w:rPr>
          <w:rFonts w:ascii="Times New Roman" w:hAnsi="Times New Roman" w:cs="Times New Roman"/>
          <w:sz w:val="28"/>
        </w:rPr>
        <w:t xml:space="preserve"> изучения данного курса являются:</w:t>
      </w:r>
    </w:p>
    <w:p w14:paraId="290C2D5D" w14:textId="77777777" w:rsidR="00824472" w:rsidRPr="00771D35" w:rsidRDefault="00824472" w:rsidP="008244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3350F38" w14:textId="77777777" w:rsidR="00824472" w:rsidRPr="00771D35" w:rsidRDefault="00824472" w:rsidP="008244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3595A74B" w14:textId="77777777" w:rsidR="00824472" w:rsidRPr="00771D35" w:rsidRDefault="000219A5" w:rsidP="008244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воспитание чувства справедливости, ответственности;</w:t>
      </w:r>
    </w:p>
    <w:p w14:paraId="493FBAD1" w14:textId="77777777" w:rsidR="000219A5" w:rsidRPr="00771D35" w:rsidRDefault="000219A5" w:rsidP="008244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развитие самостоятельности суждений, независимости и нестандартного мышления.</w:t>
      </w:r>
    </w:p>
    <w:p w14:paraId="2CEEC436" w14:textId="77777777" w:rsidR="000219A5" w:rsidRPr="00771D35" w:rsidRDefault="000219A5" w:rsidP="000219A5">
      <w:p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Метапредметными результатами</w:t>
      </w:r>
      <w:r w:rsidRPr="00771D35">
        <w:rPr>
          <w:rFonts w:ascii="Times New Roman" w:hAnsi="Times New Roman" w:cs="Times New Roman"/>
          <w:sz w:val="28"/>
        </w:rPr>
        <w:t xml:space="preserve"> являются формирование следующих УУД: </w:t>
      </w:r>
    </w:p>
    <w:p w14:paraId="5EEA0EC0" w14:textId="77777777" w:rsidR="000219A5" w:rsidRPr="00771D35" w:rsidRDefault="000219A5" w:rsidP="000219A5">
      <w:pPr>
        <w:rPr>
          <w:rFonts w:ascii="Times New Roman" w:hAnsi="Times New Roman" w:cs="Times New Roman"/>
          <w:i/>
          <w:sz w:val="28"/>
        </w:rPr>
      </w:pPr>
      <w:r w:rsidRPr="00771D35">
        <w:rPr>
          <w:rFonts w:ascii="Times New Roman" w:hAnsi="Times New Roman" w:cs="Times New Roman"/>
          <w:i/>
          <w:sz w:val="28"/>
        </w:rPr>
        <w:t>Регулятивные УУД:</w:t>
      </w:r>
    </w:p>
    <w:p w14:paraId="5444D25C" w14:textId="77777777" w:rsidR="000219A5" w:rsidRPr="00771D35" w:rsidRDefault="000219A5" w:rsidP="000219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понимать причины успеха/неуспеха учебной деятельности;</w:t>
      </w:r>
    </w:p>
    <w:p w14:paraId="6F4701DD" w14:textId="77777777" w:rsidR="000219A5" w:rsidRPr="00771D35" w:rsidRDefault="000219A5" w:rsidP="000219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планировать и контролировать учебные действия в соответствии с поставленной задачей;</w:t>
      </w:r>
    </w:p>
    <w:p w14:paraId="121F7173" w14:textId="77777777" w:rsidR="000219A5" w:rsidRPr="00771D35" w:rsidRDefault="000219A5" w:rsidP="000219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овладение начальные формы рефлексии.</w:t>
      </w:r>
    </w:p>
    <w:p w14:paraId="5B500D7C" w14:textId="77777777" w:rsidR="000219A5" w:rsidRPr="00771D35" w:rsidRDefault="00647135" w:rsidP="00647135">
      <w:pPr>
        <w:rPr>
          <w:rFonts w:ascii="Times New Roman" w:hAnsi="Times New Roman" w:cs="Times New Roman"/>
          <w:i/>
          <w:sz w:val="28"/>
        </w:rPr>
      </w:pPr>
      <w:r w:rsidRPr="00771D35">
        <w:rPr>
          <w:rFonts w:ascii="Times New Roman" w:hAnsi="Times New Roman" w:cs="Times New Roman"/>
          <w:i/>
          <w:sz w:val="28"/>
        </w:rPr>
        <w:t>Познавательные УУД:</w:t>
      </w:r>
    </w:p>
    <w:p w14:paraId="29223D8B" w14:textId="77777777" w:rsidR="00647135" w:rsidRPr="00771D35" w:rsidRDefault="00647135" w:rsidP="006471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 xml:space="preserve">умение использовать современные средства массовой информации: сбор, преобразование, сохранение информации; </w:t>
      </w:r>
    </w:p>
    <w:p w14:paraId="219FBBC4" w14:textId="77777777" w:rsidR="00647135" w:rsidRPr="00771D35" w:rsidRDefault="00647135" w:rsidP="006471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соблюдать нормы этики и этикета;</w:t>
      </w:r>
    </w:p>
    <w:p w14:paraId="07F2FF82" w14:textId="77777777" w:rsidR="00647135" w:rsidRPr="00771D35" w:rsidRDefault="00647135" w:rsidP="006471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овладение логическими действиями анализа, синтеза, классификации по родовидовым признакам;</w:t>
      </w:r>
    </w:p>
    <w:p w14:paraId="1040E5A3" w14:textId="77777777" w:rsidR="00647135" w:rsidRPr="00771D35" w:rsidRDefault="00647135" w:rsidP="006471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устанавливать причинно-следственные связи.</w:t>
      </w:r>
    </w:p>
    <w:p w14:paraId="24B655AA" w14:textId="77777777" w:rsidR="00647135" w:rsidRPr="00771D35" w:rsidRDefault="00647135" w:rsidP="00647135">
      <w:pPr>
        <w:rPr>
          <w:rFonts w:ascii="Times New Roman" w:hAnsi="Times New Roman" w:cs="Times New Roman"/>
          <w:i/>
          <w:sz w:val="28"/>
        </w:rPr>
      </w:pPr>
      <w:r w:rsidRPr="00771D35">
        <w:rPr>
          <w:rFonts w:ascii="Times New Roman" w:hAnsi="Times New Roman" w:cs="Times New Roman"/>
          <w:i/>
          <w:sz w:val="28"/>
        </w:rPr>
        <w:t>Коммуникативные УУД:</w:t>
      </w:r>
    </w:p>
    <w:p w14:paraId="02011E1F" w14:textId="77777777" w:rsidR="00647135" w:rsidRPr="00771D35" w:rsidRDefault="00647135" w:rsidP="0064713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lastRenderedPageBreak/>
        <w:t>умение выполнять различные роли в группе (лидера, исполнителя, критика);</w:t>
      </w:r>
    </w:p>
    <w:p w14:paraId="7FED4A0C" w14:textId="77777777" w:rsidR="00647135" w:rsidRPr="00771D35" w:rsidRDefault="00647135" w:rsidP="0064713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аргументировать, доказывать свою точку зрения;</w:t>
      </w:r>
    </w:p>
    <w:p w14:paraId="4D3EB6CE" w14:textId="77777777" w:rsidR="00647135" w:rsidRPr="00771D35" w:rsidRDefault="00647135" w:rsidP="0064713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умение вести дискуссию.</w:t>
      </w:r>
    </w:p>
    <w:p w14:paraId="79F7E4C2" w14:textId="77777777" w:rsidR="00235C62" w:rsidRDefault="00235C62" w:rsidP="00647135">
      <w:pPr>
        <w:rPr>
          <w:rFonts w:ascii="Times New Roman" w:hAnsi="Times New Roman" w:cs="Times New Roman"/>
          <w:b/>
          <w:i/>
          <w:sz w:val="28"/>
        </w:rPr>
      </w:pPr>
    </w:p>
    <w:p w14:paraId="360FE435" w14:textId="77777777" w:rsidR="00647135" w:rsidRPr="00771D35" w:rsidRDefault="00647135" w:rsidP="00647135">
      <w:pPr>
        <w:rPr>
          <w:rFonts w:ascii="Times New Roman" w:hAnsi="Times New Roman" w:cs="Times New Roman"/>
          <w:b/>
          <w:i/>
          <w:sz w:val="28"/>
        </w:rPr>
      </w:pPr>
      <w:r w:rsidRPr="00771D35">
        <w:rPr>
          <w:rFonts w:ascii="Times New Roman" w:hAnsi="Times New Roman" w:cs="Times New Roman"/>
          <w:b/>
          <w:i/>
          <w:sz w:val="28"/>
        </w:rPr>
        <w:t>Предметные результаты</w:t>
      </w:r>
    </w:p>
    <w:p w14:paraId="1AB2974E" w14:textId="77777777" w:rsidR="00647135" w:rsidRPr="00771D35" w:rsidRDefault="00647135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искать и выбирать необходимую информацию, содержащуюся в тексте, на рисунке или в таблице, для ответа на заданные вопросы;</w:t>
      </w:r>
    </w:p>
    <w:p w14:paraId="50633AD7" w14:textId="77777777" w:rsidR="00647135" w:rsidRPr="00771D35" w:rsidRDefault="00647135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моделировать ситуацию;</w:t>
      </w:r>
    </w:p>
    <w:p w14:paraId="09D52A18" w14:textId="77777777" w:rsidR="00647135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использовать соответствующие знаково-символические средства для моделирования ситуации;</w:t>
      </w:r>
    </w:p>
    <w:p w14:paraId="51BC81FB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конструировать последовательность «шагов» (алгоритм);</w:t>
      </w:r>
    </w:p>
    <w:p w14:paraId="47D35AEA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участвовать в учебном диалоге, оценивать процесс поиска и результата решения;</w:t>
      </w:r>
    </w:p>
    <w:p w14:paraId="1253AFF5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применять основные правила чтения и орфографии;</w:t>
      </w:r>
    </w:p>
    <w:p w14:paraId="2F920187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опираться на языковую догадку в процессе чтения и аудирования;</w:t>
      </w:r>
    </w:p>
    <w:p w14:paraId="0F516260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воспринимать на слух и понимать: небольшие доступные тексты в аудиозаписи, построенные на изученном языковом материале;</w:t>
      </w:r>
    </w:p>
    <w:p w14:paraId="4037B78B" w14:textId="77777777" w:rsidR="00067EF6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воспроизводить наизусть небольшие произведения детского фольклора, детские песни;</w:t>
      </w:r>
    </w:p>
    <w:p w14:paraId="348931F4" w14:textId="77777777" w:rsidR="00615920" w:rsidRPr="00771D35" w:rsidRDefault="00067EF6" w:rsidP="006471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771D35">
        <w:rPr>
          <w:rFonts w:ascii="Times New Roman" w:hAnsi="Times New Roman" w:cs="Times New Roman"/>
          <w:sz w:val="28"/>
        </w:rPr>
        <w:t>участвовать в процессе драматизации.</w:t>
      </w:r>
    </w:p>
    <w:p w14:paraId="0E4E2B0B" w14:textId="77777777" w:rsidR="00615920" w:rsidRPr="00771D35" w:rsidRDefault="00615920" w:rsidP="00615920">
      <w:pPr>
        <w:rPr>
          <w:rFonts w:ascii="Times New Roman" w:hAnsi="Times New Roman" w:cs="Times New Roman"/>
          <w:sz w:val="28"/>
        </w:rPr>
      </w:pPr>
    </w:p>
    <w:p w14:paraId="67D610D2" w14:textId="77777777" w:rsidR="00615920" w:rsidRPr="00771D35" w:rsidRDefault="00615920" w:rsidP="00615920">
      <w:pPr>
        <w:rPr>
          <w:rFonts w:ascii="Times New Roman" w:hAnsi="Times New Roman" w:cs="Times New Roman"/>
          <w:sz w:val="28"/>
        </w:rPr>
      </w:pPr>
    </w:p>
    <w:p w14:paraId="1A50419A" w14:textId="77777777" w:rsidR="00615920" w:rsidRPr="00771D35" w:rsidRDefault="00615920" w:rsidP="00615920">
      <w:pPr>
        <w:rPr>
          <w:rFonts w:ascii="Times New Roman" w:hAnsi="Times New Roman" w:cs="Times New Roman"/>
          <w:sz w:val="28"/>
        </w:rPr>
      </w:pPr>
    </w:p>
    <w:p w14:paraId="13F16759" w14:textId="77777777" w:rsidR="00615920" w:rsidRPr="00771D35" w:rsidRDefault="00615920" w:rsidP="00615920">
      <w:pPr>
        <w:rPr>
          <w:rFonts w:ascii="Times New Roman" w:hAnsi="Times New Roman" w:cs="Times New Roman"/>
          <w:sz w:val="28"/>
        </w:rPr>
      </w:pPr>
    </w:p>
    <w:p w14:paraId="2F166FDD" w14:textId="77777777" w:rsidR="00615920" w:rsidRPr="00771D35" w:rsidRDefault="00615920" w:rsidP="00615920">
      <w:pPr>
        <w:rPr>
          <w:rFonts w:ascii="Times New Roman" w:hAnsi="Times New Roman" w:cs="Times New Roman"/>
          <w:sz w:val="28"/>
        </w:rPr>
      </w:pPr>
    </w:p>
    <w:p w14:paraId="0ACE4369" w14:textId="77777777" w:rsidR="00615920" w:rsidRDefault="00615920" w:rsidP="00615920">
      <w:pPr>
        <w:rPr>
          <w:rFonts w:ascii="Times New Roman" w:hAnsi="Times New Roman" w:cs="Times New Roman"/>
          <w:sz w:val="28"/>
        </w:rPr>
      </w:pPr>
    </w:p>
    <w:p w14:paraId="25FCC99F" w14:textId="77777777" w:rsidR="00235C62" w:rsidRDefault="00235C62" w:rsidP="00615920">
      <w:pPr>
        <w:rPr>
          <w:rFonts w:ascii="Times New Roman" w:hAnsi="Times New Roman" w:cs="Times New Roman"/>
          <w:sz w:val="28"/>
        </w:rPr>
      </w:pPr>
    </w:p>
    <w:p w14:paraId="6DCF8E42" w14:textId="77777777" w:rsidR="00235C62" w:rsidRDefault="00235C62" w:rsidP="00615920">
      <w:pPr>
        <w:rPr>
          <w:rFonts w:ascii="Times New Roman" w:hAnsi="Times New Roman" w:cs="Times New Roman"/>
          <w:sz w:val="28"/>
        </w:rPr>
      </w:pPr>
    </w:p>
    <w:p w14:paraId="4E916E57" w14:textId="77777777" w:rsidR="00235C62" w:rsidRDefault="00235C62" w:rsidP="00615920">
      <w:pPr>
        <w:rPr>
          <w:rFonts w:ascii="Times New Roman" w:hAnsi="Times New Roman" w:cs="Times New Roman"/>
          <w:sz w:val="28"/>
        </w:rPr>
      </w:pPr>
    </w:p>
    <w:p w14:paraId="3C42DCE4" w14:textId="77777777" w:rsidR="00235C62" w:rsidRDefault="00235C62" w:rsidP="00615920">
      <w:pPr>
        <w:rPr>
          <w:rFonts w:ascii="Times New Roman" w:hAnsi="Times New Roman" w:cs="Times New Roman"/>
          <w:sz w:val="28"/>
        </w:rPr>
      </w:pPr>
    </w:p>
    <w:p w14:paraId="6C20F622" w14:textId="77777777" w:rsidR="00067EF6" w:rsidRPr="00771D35" w:rsidRDefault="00615920" w:rsidP="00615920">
      <w:pPr>
        <w:jc w:val="center"/>
        <w:rPr>
          <w:rFonts w:ascii="Times New Roman" w:hAnsi="Times New Roman" w:cs="Times New Roman"/>
          <w:b/>
          <w:sz w:val="28"/>
        </w:rPr>
      </w:pPr>
      <w:r w:rsidRPr="00771D35">
        <w:rPr>
          <w:rFonts w:ascii="Times New Roman" w:hAnsi="Times New Roman" w:cs="Times New Roman"/>
          <w:b/>
          <w:sz w:val="28"/>
        </w:rPr>
        <w:lastRenderedPageBreak/>
        <w:t>Содержание курса внеурочной деятельности.</w:t>
      </w:r>
    </w:p>
    <w:p w14:paraId="478F785A" w14:textId="77777777" w:rsidR="00223235" w:rsidRPr="00771D35" w:rsidRDefault="00223235" w:rsidP="0061592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"/>
        <w:gridCol w:w="2838"/>
        <w:gridCol w:w="4522"/>
        <w:gridCol w:w="955"/>
      </w:tblGrid>
      <w:tr w:rsidR="00615920" w:rsidRPr="00771D35" w14:paraId="6AF82720" w14:textId="77777777" w:rsidTr="003E5D5B">
        <w:tc>
          <w:tcPr>
            <w:tcW w:w="606" w:type="dxa"/>
          </w:tcPr>
          <w:p w14:paraId="6608F43A" w14:textId="77777777" w:rsidR="00615920" w:rsidRPr="00771D35" w:rsidRDefault="00615920" w:rsidP="00F669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2899" w:type="dxa"/>
          </w:tcPr>
          <w:p w14:paraId="008E459E" w14:textId="77777777" w:rsidR="00615920" w:rsidRPr="00771D35" w:rsidRDefault="00615920" w:rsidP="00F669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</w:p>
        </w:tc>
        <w:tc>
          <w:tcPr>
            <w:tcW w:w="4683" w:type="dxa"/>
          </w:tcPr>
          <w:p w14:paraId="6D116B21" w14:textId="77777777" w:rsidR="00615920" w:rsidRPr="00771D35" w:rsidRDefault="00615920" w:rsidP="00F669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Краткое содержание</w:t>
            </w:r>
          </w:p>
        </w:tc>
        <w:tc>
          <w:tcPr>
            <w:tcW w:w="959" w:type="dxa"/>
          </w:tcPr>
          <w:p w14:paraId="5047BBB0" w14:textId="77777777" w:rsidR="00615920" w:rsidRPr="00771D35" w:rsidRDefault="00615920" w:rsidP="00F669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Кол-во часов</w:t>
            </w:r>
          </w:p>
        </w:tc>
      </w:tr>
      <w:tr w:rsidR="00615920" w:rsidRPr="00771D35" w14:paraId="2884195F" w14:textId="77777777" w:rsidTr="003E5D5B">
        <w:tc>
          <w:tcPr>
            <w:tcW w:w="606" w:type="dxa"/>
          </w:tcPr>
          <w:p w14:paraId="4D01EECF" w14:textId="77777777" w:rsidR="00615920" w:rsidRPr="00771D35" w:rsidRDefault="00615920" w:rsidP="00615920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99" w:type="dxa"/>
          </w:tcPr>
          <w:p w14:paraId="5E336286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242566">
              <w:rPr>
                <w:rFonts w:ascii="Times New Roman" w:hAnsi="Times New Roman" w:cs="Times New Roman"/>
                <w:sz w:val="28"/>
                <w:lang w:val="en-US"/>
              </w:rPr>
              <w:t>Занятие-знакомство</w:t>
            </w:r>
            <w:proofErr w:type="spellEnd"/>
            <w:r w:rsidRPr="00242566"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</w:tc>
        <w:tc>
          <w:tcPr>
            <w:tcW w:w="4683" w:type="dxa"/>
          </w:tcPr>
          <w:p w14:paraId="74579B06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>Техника безопасности на занятиях. План работы кружка. Беседа о театре.</w:t>
            </w:r>
          </w:p>
        </w:tc>
        <w:tc>
          <w:tcPr>
            <w:tcW w:w="959" w:type="dxa"/>
          </w:tcPr>
          <w:p w14:paraId="5FE3280B" w14:textId="77777777" w:rsidR="00615920" w:rsidRPr="00242566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5920" w:rsidRPr="00771D35" w14:paraId="1A8ECFFE" w14:textId="77777777" w:rsidTr="003E5D5B">
        <w:tc>
          <w:tcPr>
            <w:tcW w:w="606" w:type="dxa"/>
          </w:tcPr>
          <w:p w14:paraId="6ECE1026" w14:textId="77777777" w:rsidR="00615920" w:rsidRPr="00771D35" w:rsidRDefault="00F669C4" w:rsidP="00615920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99" w:type="dxa"/>
          </w:tcPr>
          <w:p w14:paraId="724E7C4F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>Английский фольклор: песенки, потешки, прибаутки.</w:t>
            </w:r>
          </w:p>
        </w:tc>
        <w:tc>
          <w:tcPr>
            <w:tcW w:w="4683" w:type="dxa"/>
          </w:tcPr>
          <w:p w14:paraId="4803E24D" w14:textId="77777777" w:rsidR="00615920" w:rsidRPr="00771D35" w:rsidRDefault="00242566" w:rsidP="007A4DB4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 xml:space="preserve">произведения детского фольклора, переведенные на русский язык </w:t>
            </w:r>
            <w:proofErr w:type="spellStart"/>
            <w:r w:rsidRPr="00242566">
              <w:rPr>
                <w:rFonts w:ascii="Times New Roman" w:hAnsi="Times New Roman" w:cs="Times New Roman"/>
                <w:sz w:val="28"/>
              </w:rPr>
              <w:t>С.Я.Маршаком</w:t>
            </w:r>
            <w:proofErr w:type="spellEnd"/>
            <w:r w:rsidRPr="0024256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242566">
              <w:rPr>
                <w:rFonts w:ascii="Times New Roman" w:hAnsi="Times New Roman" w:cs="Times New Roman"/>
                <w:sz w:val="28"/>
              </w:rPr>
              <w:t>К.И.Чуковским</w:t>
            </w:r>
            <w:proofErr w:type="spellEnd"/>
            <w:r w:rsidRPr="00242566">
              <w:rPr>
                <w:rFonts w:ascii="Times New Roman" w:hAnsi="Times New Roman" w:cs="Times New Roman"/>
                <w:sz w:val="28"/>
              </w:rPr>
              <w:t xml:space="preserve"> и др., сопоставление и анализ текстов оригинала и перевода; осуществление собственного перевода английского стихотворения; праздник по стихам </w:t>
            </w:r>
            <w:proofErr w:type="spellStart"/>
            <w:r w:rsidRPr="00242566">
              <w:rPr>
                <w:rFonts w:ascii="Times New Roman" w:hAnsi="Times New Roman" w:cs="Times New Roman"/>
                <w:sz w:val="28"/>
              </w:rPr>
              <w:t>С.Я.Маршака</w:t>
            </w:r>
            <w:proofErr w:type="spellEnd"/>
            <w:r w:rsidRPr="00242566">
              <w:rPr>
                <w:rFonts w:ascii="Times New Roman" w:hAnsi="Times New Roman" w:cs="Times New Roman"/>
                <w:sz w:val="28"/>
              </w:rPr>
              <w:t>; конкурс стихов на английском языке; конкурс английской песни.</w:t>
            </w:r>
          </w:p>
        </w:tc>
        <w:tc>
          <w:tcPr>
            <w:tcW w:w="959" w:type="dxa"/>
          </w:tcPr>
          <w:p w14:paraId="580D8AB3" w14:textId="77777777" w:rsidR="00615920" w:rsidRPr="00242566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615920" w:rsidRPr="00771D35" w14:paraId="0A5E6C21" w14:textId="77777777" w:rsidTr="003E5D5B">
        <w:tc>
          <w:tcPr>
            <w:tcW w:w="606" w:type="dxa"/>
          </w:tcPr>
          <w:p w14:paraId="73CE0A61" w14:textId="77777777" w:rsidR="00615920" w:rsidRPr="00771D35" w:rsidRDefault="00F669C4" w:rsidP="00615920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99" w:type="dxa"/>
          </w:tcPr>
          <w:p w14:paraId="4271138A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>Рождество – праздник всех людей.</w:t>
            </w:r>
          </w:p>
        </w:tc>
        <w:tc>
          <w:tcPr>
            <w:tcW w:w="4683" w:type="dxa"/>
          </w:tcPr>
          <w:p w14:paraId="070768FB" w14:textId="77777777" w:rsidR="00615920" w:rsidRPr="00771D35" w:rsidRDefault="00242566" w:rsidP="002425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242566">
              <w:rPr>
                <w:rFonts w:ascii="Times New Roman" w:hAnsi="Times New Roman" w:cs="Times New Roman"/>
                <w:sz w:val="28"/>
              </w:rPr>
              <w:t>радиции празднования Рождества англоязычных стран, главные герои праздника, типичные угощения, развлечения; подготовка и проведение спектакля «История Рождества».</w:t>
            </w:r>
          </w:p>
        </w:tc>
        <w:tc>
          <w:tcPr>
            <w:tcW w:w="959" w:type="dxa"/>
          </w:tcPr>
          <w:p w14:paraId="4253227A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615920" w:rsidRPr="00771D35" w14:paraId="216AD4BA" w14:textId="77777777" w:rsidTr="003E5D5B">
        <w:tc>
          <w:tcPr>
            <w:tcW w:w="606" w:type="dxa"/>
          </w:tcPr>
          <w:p w14:paraId="6366DE3E" w14:textId="77777777" w:rsidR="00615920" w:rsidRPr="00771D35" w:rsidRDefault="00F669C4" w:rsidP="00615920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99" w:type="dxa"/>
          </w:tcPr>
          <w:p w14:paraId="7C68C976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>Сказка по мотивам басни Эзопа «Мышь городской и Мышь деревенский».</w:t>
            </w:r>
          </w:p>
        </w:tc>
        <w:tc>
          <w:tcPr>
            <w:tcW w:w="4683" w:type="dxa"/>
          </w:tcPr>
          <w:p w14:paraId="5B05A502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 w:rsidRPr="00242566">
              <w:rPr>
                <w:rFonts w:ascii="Times New Roman" w:hAnsi="Times New Roman" w:cs="Times New Roman"/>
                <w:sz w:val="28"/>
              </w:rPr>
              <w:t>подготовка и проведение спектакля по сказке «Мышь городской и Мышь деревенский» для 2-х классов;</w:t>
            </w:r>
          </w:p>
        </w:tc>
        <w:tc>
          <w:tcPr>
            <w:tcW w:w="959" w:type="dxa"/>
          </w:tcPr>
          <w:p w14:paraId="0298225C" w14:textId="77777777" w:rsidR="00615920" w:rsidRPr="00771D35" w:rsidRDefault="00242566" w:rsidP="00615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615920" w:rsidRPr="00771D35" w14:paraId="2CE371F9" w14:textId="77777777" w:rsidTr="003E5D5B">
        <w:tc>
          <w:tcPr>
            <w:tcW w:w="606" w:type="dxa"/>
          </w:tcPr>
          <w:p w14:paraId="1A6FAAFB" w14:textId="77777777" w:rsidR="00615920" w:rsidRPr="00771D35" w:rsidRDefault="00F669C4" w:rsidP="00615920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899" w:type="dxa"/>
          </w:tcPr>
          <w:p w14:paraId="48FF2DA2" w14:textId="77777777" w:rsidR="00615920" w:rsidRPr="00771D35" w:rsidRDefault="003E5D5B" w:rsidP="00615920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>Английская народная сказка «Джек и бобовое зернышко»</w:t>
            </w:r>
          </w:p>
        </w:tc>
        <w:tc>
          <w:tcPr>
            <w:tcW w:w="4683" w:type="dxa"/>
          </w:tcPr>
          <w:p w14:paraId="00868083" w14:textId="77777777" w:rsidR="003E5D5B" w:rsidRPr="003E5D5B" w:rsidRDefault="003E5D5B" w:rsidP="003E5D5B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>подготовка и проведение спектакля по сказке «Джек и бобовое зернышко» для 5-х классов.</w:t>
            </w:r>
          </w:p>
          <w:p w14:paraId="42FCE134" w14:textId="77777777" w:rsidR="00615920" w:rsidRPr="00771D35" w:rsidRDefault="00615920" w:rsidP="0061592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9" w:type="dxa"/>
          </w:tcPr>
          <w:p w14:paraId="7A5869E5" w14:textId="77777777" w:rsidR="00615920" w:rsidRPr="00771D35" w:rsidRDefault="003E5D5B" w:rsidP="00615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14:paraId="2C9839FF" w14:textId="77777777" w:rsidR="00801AB4" w:rsidRPr="00771D35" w:rsidRDefault="00801AB4" w:rsidP="00824472">
      <w:pPr>
        <w:rPr>
          <w:sz w:val="24"/>
        </w:rPr>
      </w:pPr>
    </w:p>
    <w:p w14:paraId="66F5ABA0" w14:textId="77777777" w:rsidR="00223235" w:rsidRPr="00771D35" w:rsidRDefault="00223235" w:rsidP="00476F47">
      <w:pPr>
        <w:jc w:val="center"/>
        <w:rPr>
          <w:rFonts w:ascii="Times New Roman" w:hAnsi="Times New Roman" w:cs="Times New Roman"/>
          <w:b/>
          <w:sz w:val="28"/>
        </w:rPr>
      </w:pPr>
      <w:r w:rsidRPr="00771D35">
        <w:rPr>
          <w:rFonts w:ascii="Times New Roman" w:hAnsi="Times New Roman" w:cs="Times New Roman"/>
          <w:b/>
          <w:sz w:val="28"/>
        </w:rPr>
        <w:lastRenderedPageBreak/>
        <w:t>Тематическое планирование.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2693"/>
        <w:gridCol w:w="4820"/>
        <w:gridCol w:w="1417"/>
      </w:tblGrid>
      <w:tr w:rsidR="00223235" w:rsidRPr="00771D35" w14:paraId="4D05343A" w14:textId="77777777" w:rsidTr="004C6336">
        <w:tc>
          <w:tcPr>
            <w:tcW w:w="704" w:type="dxa"/>
          </w:tcPr>
          <w:p w14:paraId="79C5F79B" w14:textId="77777777" w:rsidR="00223235" w:rsidRPr="00771D35" w:rsidRDefault="00223235" w:rsidP="004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№ п\п</w:t>
            </w:r>
          </w:p>
        </w:tc>
        <w:tc>
          <w:tcPr>
            <w:tcW w:w="2693" w:type="dxa"/>
          </w:tcPr>
          <w:p w14:paraId="3AB8F762" w14:textId="77777777" w:rsidR="00223235" w:rsidRPr="00771D35" w:rsidRDefault="00223235" w:rsidP="004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Изучаемый раздел, тема</w:t>
            </w:r>
          </w:p>
        </w:tc>
        <w:tc>
          <w:tcPr>
            <w:tcW w:w="4820" w:type="dxa"/>
          </w:tcPr>
          <w:p w14:paraId="64F75107" w14:textId="77777777" w:rsidR="00223235" w:rsidRPr="00771D35" w:rsidRDefault="004C7009" w:rsidP="004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Модуль рабочей программы воспитания «Школьный урок» Реализация воспитательного потенциала урока</w:t>
            </w:r>
          </w:p>
        </w:tc>
        <w:tc>
          <w:tcPr>
            <w:tcW w:w="1417" w:type="dxa"/>
          </w:tcPr>
          <w:p w14:paraId="7EEC5EFE" w14:textId="77777777" w:rsidR="00223235" w:rsidRPr="00771D35" w:rsidRDefault="004C7009" w:rsidP="004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i/>
                <w:sz w:val="28"/>
              </w:rPr>
              <w:t>Кол-во час.</w:t>
            </w:r>
          </w:p>
        </w:tc>
      </w:tr>
      <w:tr w:rsidR="00223235" w:rsidRPr="00771D35" w14:paraId="6ADFB623" w14:textId="77777777" w:rsidTr="004C6336">
        <w:tc>
          <w:tcPr>
            <w:tcW w:w="704" w:type="dxa"/>
          </w:tcPr>
          <w:p w14:paraId="5BB17BF2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93" w:type="dxa"/>
          </w:tcPr>
          <w:p w14:paraId="42ECDBD0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Знакомство.</w:t>
            </w:r>
          </w:p>
        </w:tc>
        <w:tc>
          <w:tcPr>
            <w:tcW w:w="4820" w:type="dxa"/>
          </w:tcPr>
          <w:p w14:paraId="13B99FCB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Духовно-нравственное развитие и воспитание: </w:t>
            </w:r>
          </w:p>
          <w:p w14:paraId="5333F16E" w14:textId="77777777" w:rsidR="00223235" w:rsidRPr="00771D35" w:rsidRDefault="004C7009" w:rsidP="004C7009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Уважительное отношение к особенностям образа жизни зарубежных сверстников, людей другой культуры;</w:t>
            </w:r>
          </w:p>
          <w:p w14:paraId="0AC1FC21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Познавательное: </w:t>
            </w:r>
          </w:p>
          <w:p w14:paraId="4EF2386F" w14:textId="77777777" w:rsidR="004C7009" w:rsidRPr="00771D35" w:rsidRDefault="004C7009" w:rsidP="004C7009">
            <w:pPr>
              <w:pStyle w:val="a5"/>
              <w:rPr>
                <w:sz w:val="24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Интерес и уважительное отношение к иностранным языкам и культуре народов англоязычных стран; потребность в приобщении к культуре стран изучаемого языка; умение представляться и знакомиться;</w:t>
            </w:r>
          </w:p>
        </w:tc>
        <w:tc>
          <w:tcPr>
            <w:tcW w:w="1417" w:type="dxa"/>
          </w:tcPr>
          <w:p w14:paraId="3D6BC7E0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223235" w:rsidRPr="00771D35" w14:paraId="7D0BB199" w14:textId="77777777" w:rsidTr="004C6336">
        <w:tc>
          <w:tcPr>
            <w:tcW w:w="704" w:type="dxa"/>
          </w:tcPr>
          <w:p w14:paraId="235B4DC9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93" w:type="dxa"/>
          </w:tcPr>
          <w:p w14:paraId="00C3CF3F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>Английский фольклор: песенки, потешки, прибаутки.</w:t>
            </w:r>
          </w:p>
        </w:tc>
        <w:tc>
          <w:tcPr>
            <w:tcW w:w="4820" w:type="dxa"/>
          </w:tcPr>
          <w:p w14:paraId="72F25257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Познавательное: </w:t>
            </w:r>
          </w:p>
          <w:p w14:paraId="554DC51F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 xml:space="preserve">Интерес и уважительное отношение к иностранным языкам и культуре народов англоязычных стран; потребность в приобщении к культуре стран изучаемого языка; </w:t>
            </w:r>
          </w:p>
          <w:p w14:paraId="239022D6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представления о художественных и эстетических ценностях чужой культуры.</w:t>
            </w:r>
          </w:p>
          <w:p w14:paraId="6B9526C9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Духовно-нравственное развитие и воспитание: </w:t>
            </w:r>
          </w:p>
          <w:p w14:paraId="53FDCBF4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Интерес и уважительное отношение к иностранным языкам и культуре народов англоязычных стран (к традициям и достижениям, выдающимся личностям);</w:t>
            </w:r>
          </w:p>
          <w:p w14:paraId="4A862EE0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элементарные представления о художественных и эстетических ценностях</w:t>
            </w:r>
          </w:p>
          <w:p w14:paraId="18C11C0C" w14:textId="77777777" w:rsidR="00223235" w:rsidRPr="00771D35" w:rsidRDefault="004C7009" w:rsidP="004C7009">
            <w:pPr>
              <w:pStyle w:val="a5"/>
              <w:rPr>
                <w:sz w:val="24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чужой культуры;</w:t>
            </w:r>
          </w:p>
        </w:tc>
        <w:tc>
          <w:tcPr>
            <w:tcW w:w="1417" w:type="dxa"/>
          </w:tcPr>
          <w:p w14:paraId="435DB593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223235" w:rsidRPr="00771D35" w14:paraId="1E3CF756" w14:textId="77777777" w:rsidTr="004C6336">
        <w:tc>
          <w:tcPr>
            <w:tcW w:w="704" w:type="dxa"/>
          </w:tcPr>
          <w:p w14:paraId="44A93BAF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93" w:type="dxa"/>
          </w:tcPr>
          <w:p w14:paraId="2B638137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 xml:space="preserve">Рождество – праздник всех </w:t>
            </w:r>
            <w:r w:rsidRPr="003E5D5B">
              <w:rPr>
                <w:rFonts w:ascii="Times New Roman" w:hAnsi="Times New Roman" w:cs="Times New Roman"/>
                <w:sz w:val="28"/>
              </w:rPr>
              <w:lastRenderedPageBreak/>
              <w:t>людей.</w:t>
            </w:r>
          </w:p>
        </w:tc>
        <w:tc>
          <w:tcPr>
            <w:tcW w:w="4820" w:type="dxa"/>
          </w:tcPr>
          <w:p w14:paraId="2360F040" w14:textId="77777777" w:rsidR="004C7009" w:rsidRPr="00771D35" w:rsidRDefault="004C7009" w:rsidP="004C7009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Познавательное: </w:t>
            </w:r>
          </w:p>
          <w:p w14:paraId="58ED95D9" w14:textId="77777777" w:rsidR="00223235" w:rsidRPr="00771D35" w:rsidRDefault="004C7009" w:rsidP="004C7009">
            <w:pPr>
              <w:pStyle w:val="a5"/>
              <w:rPr>
                <w:sz w:val="24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 xml:space="preserve">Интерес и уважительное отношение к иностранным языкам, к литературе </w:t>
            </w:r>
            <w:r w:rsidRPr="00771D35">
              <w:rPr>
                <w:rFonts w:ascii="Times New Roman" w:hAnsi="Times New Roman" w:cs="Times New Roman"/>
                <w:sz w:val="28"/>
              </w:rPr>
              <w:lastRenderedPageBreak/>
              <w:t>народов англоязычных стран; представление о художественных и эстетических ценностях чужой культуры.</w:t>
            </w:r>
          </w:p>
        </w:tc>
        <w:tc>
          <w:tcPr>
            <w:tcW w:w="1417" w:type="dxa"/>
          </w:tcPr>
          <w:p w14:paraId="2D9A946D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</w:tr>
      <w:tr w:rsidR="00223235" w:rsidRPr="00771D35" w14:paraId="5EF8D637" w14:textId="77777777" w:rsidTr="004C6336">
        <w:tc>
          <w:tcPr>
            <w:tcW w:w="704" w:type="dxa"/>
          </w:tcPr>
          <w:p w14:paraId="23E95AA3" w14:textId="77777777" w:rsidR="00223235" w:rsidRPr="00771D35" w:rsidRDefault="004C7009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693" w:type="dxa"/>
          </w:tcPr>
          <w:p w14:paraId="4A46E220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>Сказка по мотивам басни Эзопа «Мышь городской и Мышь деревенский».</w:t>
            </w:r>
          </w:p>
        </w:tc>
        <w:tc>
          <w:tcPr>
            <w:tcW w:w="4820" w:type="dxa"/>
          </w:tcPr>
          <w:p w14:paraId="1C5DC756" w14:textId="77777777" w:rsidR="008202F1" w:rsidRPr="00771D35" w:rsidRDefault="008202F1" w:rsidP="008202F1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Духовно-нравственное развитие и воспитание: </w:t>
            </w:r>
          </w:p>
          <w:p w14:paraId="54B4DC52" w14:textId="77777777" w:rsidR="00223235" w:rsidRPr="00771D35" w:rsidRDefault="008202F1" w:rsidP="008202F1">
            <w:pPr>
              <w:pStyle w:val="a5"/>
              <w:rPr>
                <w:sz w:val="24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Уважительное отношение к особенностям образа жизни зарубежных сверстников, людей другой культуры;</w:t>
            </w:r>
          </w:p>
        </w:tc>
        <w:tc>
          <w:tcPr>
            <w:tcW w:w="1417" w:type="dxa"/>
          </w:tcPr>
          <w:p w14:paraId="39752AD4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223235" w:rsidRPr="00771D35" w14:paraId="4F8C494A" w14:textId="77777777" w:rsidTr="004C6336">
        <w:tc>
          <w:tcPr>
            <w:tcW w:w="704" w:type="dxa"/>
          </w:tcPr>
          <w:p w14:paraId="0B3ED599" w14:textId="77777777" w:rsidR="00223235" w:rsidRPr="00771D35" w:rsidRDefault="008202F1" w:rsidP="00223235">
            <w:pPr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693" w:type="dxa"/>
          </w:tcPr>
          <w:p w14:paraId="04950B5A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 w:rsidRPr="003E5D5B">
              <w:rPr>
                <w:rFonts w:ascii="Times New Roman" w:hAnsi="Times New Roman" w:cs="Times New Roman"/>
                <w:sz w:val="28"/>
              </w:rPr>
              <w:t>Английская народная сказка «Джек и бобовое зернышко».</w:t>
            </w:r>
          </w:p>
        </w:tc>
        <w:tc>
          <w:tcPr>
            <w:tcW w:w="4820" w:type="dxa"/>
          </w:tcPr>
          <w:p w14:paraId="64E13B15" w14:textId="77777777" w:rsidR="00D1420F" w:rsidRPr="00771D35" w:rsidRDefault="00D1420F" w:rsidP="00D1420F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771D35">
              <w:rPr>
                <w:rFonts w:ascii="Times New Roman" w:hAnsi="Times New Roman" w:cs="Times New Roman"/>
                <w:b/>
                <w:sz w:val="28"/>
              </w:rPr>
              <w:t xml:space="preserve">Эстетическое воспитание: </w:t>
            </w:r>
          </w:p>
          <w:p w14:paraId="2FA48818" w14:textId="77777777" w:rsidR="00D1420F" w:rsidRPr="00771D35" w:rsidRDefault="00D1420F" w:rsidP="00D1420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Формирование эстетической культуры на основе российских традиционных духовных</w:t>
            </w:r>
          </w:p>
          <w:p w14:paraId="5605D709" w14:textId="77777777" w:rsidR="00223235" w:rsidRPr="00771D35" w:rsidRDefault="00D1420F" w:rsidP="00D1420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771D35">
              <w:rPr>
                <w:rFonts w:ascii="Times New Roman" w:hAnsi="Times New Roman" w:cs="Times New Roman"/>
                <w:sz w:val="28"/>
              </w:rPr>
              <w:t>ценностей, приобщение к лучшим образцам отечественного и мирового искусства;</w:t>
            </w:r>
          </w:p>
        </w:tc>
        <w:tc>
          <w:tcPr>
            <w:tcW w:w="1417" w:type="dxa"/>
          </w:tcPr>
          <w:p w14:paraId="391757B3" w14:textId="77777777" w:rsidR="00223235" w:rsidRPr="00771D35" w:rsidRDefault="003E5D5B" w:rsidP="002232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14:paraId="53E47EDD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7FE3BC19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5EB406C9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3B754907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1D7F5CA0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3A1119C0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3D15BA5C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059B2C93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2D09AC04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6718DA29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3F764663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37772898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p w14:paraId="715D26E2" w14:textId="77777777" w:rsidR="00AE48A2" w:rsidRPr="00771D35" w:rsidRDefault="00AE48A2" w:rsidP="00223235">
      <w:pPr>
        <w:rPr>
          <w:rFonts w:ascii="Times New Roman" w:hAnsi="Times New Roman" w:cs="Times New Roman"/>
          <w:sz w:val="28"/>
        </w:rPr>
      </w:pPr>
    </w:p>
    <w:p w14:paraId="1DA999E0" w14:textId="77777777" w:rsidR="00AE48A2" w:rsidRDefault="00AE48A2" w:rsidP="00223235">
      <w:pPr>
        <w:rPr>
          <w:rFonts w:ascii="Times New Roman" w:hAnsi="Times New Roman" w:cs="Times New Roman"/>
          <w:sz w:val="28"/>
        </w:rPr>
      </w:pPr>
    </w:p>
    <w:p w14:paraId="0E80DDE6" w14:textId="77777777" w:rsidR="008905B3" w:rsidRDefault="008905B3" w:rsidP="00223235">
      <w:pPr>
        <w:rPr>
          <w:rFonts w:ascii="Times New Roman" w:hAnsi="Times New Roman" w:cs="Times New Roman"/>
          <w:sz w:val="28"/>
        </w:rPr>
      </w:pPr>
    </w:p>
    <w:p w14:paraId="00CD8AE3" w14:textId="77777777" w:rsidR="008905B3" w:rsidRDefault="008905B3" w:rsidP="00223235">
      <w:pPr>
        <w:rPr>
          <w:rFonts w:ascii="Times New Roman" w:hAnsi="Times New Roman" w:cs="Times New Roman"/>
          <w:sz w:val="28"/>
        </w:rPr>
      </w:pPr>
    </w:p>
    <w:p w14:paraId="6855E122" w14:textId="77777777" w:rsidR="00AE48A2" w:rsidRPr="00771D35" w:rsidRDefault="003E5D5B" w:rsidP="00AE48A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</w:t>
      </w:r>
      <w:r w:rsidR="00AE48A2" w:rsidRPr="00771D35">
        <w:rPr>
          <w:rFonts w:ascii="Times New Roman" w:hAnsi="Times New Roman" w:cs="Times New Roman"/>
          <w:b/>
          <w:sz w:val="28"/>
        </w:rPr>
        <w:t>алендарно – тематическое планирование.</w:t>
      </w:r>
    </w:p>
    <w:p w14:paraId="41AAB7CF" w14:textId="77777777" w:rsidR="004C6336" w:rsidRPr="00771D35" w:rsidRDefault="004C6336" w:rsidP="00223235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XSpec="center" w:tblpY="788"/>
        <w:tblW w:w="10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2556"/>
        <w:gridCol w:w="2039"/>
        <w:gridCol w:w="2126"/>
        <w:gridCol w:w="1559"/>
        <w:gridCol w:w="855"/>
      </w:tblGrid>
      <w:tr w:rsidR="00AE48A2" w:rsidRPr="00771D35" w14:paraId="21F7F0F5" w14:textId="77777777" w:rsidTr="003E5D5B">
        <w:trPr>
          <w:trHeight w:val="771"/>
        </w:trPr>
        <w:tc>
          <w:tcPr>
            <w:tcW w:w="1042" w:type="dxa"/>
            <w:vMerge w:val="restart"/>
          </w:tcPr>
          <w:p w14:paraId="4D5A591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2556" w:type="dxa"/>
            <w:vMerge w:val="restart"/>
          </w:tcPr>
          <w:p w14:paraId="1E17A4FD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 xml:space="preserve">Изучаемый раздел, тема урока </w:t>
            </w:r>
            <w:r w:rsidRPr="00771D35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</w:p>
        </w:tc>
        <w:tc>
          <w:tcPr>
            <w:tcW w:w="4165" w:type="dxa"/>
            <w:gridSpan w:val="2"/>
            <w:vMerge w:val="restart"/>
          </w:tcPr>
          <w:p w14:paraId="0C21402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Количество часов</w:t>
            </w:r>
          </w:p>
        </w:tc>
        <w:tc>
          <w:tcPr>
            <w:tcW w:w="2414" w:type="dxa"/>
            <w:gridSpan w:val="2"/>
          </w:tcPr>
          <w:p w14:paraId="72A6BB28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Календарные сроки</w:t>
            </w:r>
          </w:p>
          <w:p w14:paraId="0166E71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3BB42A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2352AD62" w14:textId="77777777" w:rsidTr="003E5D5B">
        <w:trPr>
          <w:trHeight w:val="436"/>
        </w:trPr>
        <w:tc>
          <w:tcPr>
            <w:tcW w:w="1042" w:type="dxa"/>
            <w:vMerge/>
          </w:tcPr>
          <w:p w14:paraId="3FE3BD79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6" w:type="dxa"/>
            <w:vMerge/>
          </w:tcPr>
          <w:p w14:paraId="1EE895F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65" w:type="dxa"/>
            <w:gridSpan w:val="2"/>
            <w:vMerge/>
          </w:tcPr>
          <w:p w14:paraId="5BCDD163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1E6A6B3" w14:textId="77777777" w:rsidR="00AE48A2" w:rsidRPr="00C71FE9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C71FE9">
              <w:rPr>
                <w:rFonts w:ascii="Times New Roman" w:hAnsi="Times New Roman" w:cs="Times New Roman"/>
                <w:sz w:val="28"/>
                <w:szCs w:val="20"/>
              </w:rPr>
              <w:t>План</w:t>
            </w:r>
          </w:p>
          <w:p w14:paraId="0895CB71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75AA5A2F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Факт</w:t>
            </w:r>
          </w:p>
        </w:tc>
      </w:tr>
      <w:tr w:rsidR="00AE48A2" w:rsidRPr="00771D35" w14:paraId="626AE27B" w14:textId="77777777" w:rsidTr="00AE48A2">
        <w:trPr>
          <w:trHeight w:val="257"/>
        </w:trPr>
        <w:tc>
          <w:tcPr>
            <w:tcW w:w="10177" w:type="dxa"/>
            <w:gridSpan w:val="6"/>
          </w:tcPr>
          <w:p w14:paraId="35D25DF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376D" w:rsidRPr="00771D35" w14:paraId="6971A3A4" w14:textId="77777777" w:rsidTr="00AE48A2">
        <w:trPr>
          <w:trHeight w:val="257"/>
        </w:trPr>
        <w:tc>
          <w:tcPr>
            <w:tcW w:w="10177" w:type="dxa"/>
            <w:gridSpan w:val="6"/>
          </w:tcPr>
          <w:p w14:paraId="397F7328" w14:textId="77777777" w:rsidR="0086376D" w:rsidRPr="00771D35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Занятие-знакомство (1 час)</w:t>
            </w:r>
          </w:p>
        </w:tc>
      </w:tr>
      <w:tr w:rsidR="00AE48A2" w:rsidRPr="00771D35" w14:paraId="31629154" w14:textId="77777777" w:rsidTr="003E5D5B">
        <w:trPr>
          <w:trHeight w:val="481"/>
        </w:trPr>
        <w:tc>
          <w:tcPr>
            <w:tcW w:w="1042" w:type="dxa"/>
          </w:tcPr>
          <w:p w14:paraId="479FA9D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595" w:type="dxa"/>
            <w:gridSpan w:val="2"/>
          </w:tcPr>
          <w:p w14:paraId="5342653B" w14:textId="77777777" w:rsidR="00AE48A2" w:rsidRPr="00771D35" w:rsidRDefault="00AE48A2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Знакомство.</w:t>
            </w:r>
          </w:p>
        </w:tc>
        <w:tc>
          <w:tcPr>
            <w:tcW w:w="2126" w:type="dxa"/>
          </w:tcPr>
          <w:p w14:paraId="35326C04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A669849" w14:textId="77777777" w:rsidR="00AE48A2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08.09.2023</w:t>
            </w:r>
          </w:p>
        </w:tc>
        <w:tc>
          <w:tcPr>
            <w:tcW w:w="855" w:type="dxa"/>
          </w:tcPr>
          <w:p w14:paraId="7CED299E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376D" w:rsidRPr="00771D35" w14:paraId="72B41163" w14:textId="77777777" w:rsidTr="00C147D9">
        <w:trPr>
          <w:trHeight w:val="481"/>
        </w:trPr>
        <w:tc>
          <w:tcPr>
            <w:tcW w:w="10177" w:type="dxa"/>
            <w:gridSpan w:val="6"/>
          </w:tcPr>
          <w:p w14:paraId="2D6E11F8" w14:textId="77777777" w:rsidR="0086376D" w:rsidRPr="00771D35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Английский фольклор: песенки, потешки, прибаутки (8 часов)</w:t>
            </w:r>
          </w:p>
        </w:tc>
      </w:tr>
      <w:tr w:rsidR="00AE48A2" w:rsidRPr="00771D35" w14:paraId="2CEF1F33" w14:textId="77777777" w:rsidTr="003E5D5B">
        <w:trPr>
          <w:trHeight w:val="481"/>
        </w:trPr>
        <w:tc>
          <w:tcPr>
            <w:tcW w:w="1042" w:type="dxa"/>
          </w:tcPr>
          <w:p w14:paraId="010BE8F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595" w:type="dxa"/>
            <w:gridSpan w:val="2"/>
          </w:tcPr>
          <w:p w14:paraId="40F447A2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Праздник как проект. Виды праздничных мероприятий. Их цели и задачи. Подготовка к мероприятию.</w:t>
            </w:r>
          </w:p>
        </w:tc>
        <w:tc>
          <w:tcPr>
            <w:tcW w:w="2126" w:type="dxa"/>
          </w:tcPr>
          <w:p w14:paraId="766CE2C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4A44B1D3" w14:textId="77777777" w:rsidR="008B4EDD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15.09.2023</w:t>
            </w:r>
          </w:p>
        </w:tc>
        <w:tc>
          <w:tcPr>
            <w:tcW w:w="855" w:type="dxa"/>
          </w:tcPr>
          <w:p w14:paraId="4866DB1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4E39367C" w14:textId="77777777" w:rsidTr="003E5D5B">
        <w:trPr>
          <w:trHeight w:val="481"/>
        </w:trPr>
        <w:tc>
          <w:tcPr>
            <w:tcW w:w="1042" w:type="dxa"/>
          </w:tcPr>
          <w:p w14:paraId="6C8CC35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595" w:type="dxa"/>
            <w:gridSpan w:val="2"/>
          </w:tcPr>
          <w:p w14:paraId="6F2DC175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Работа над сценарием: сюжет, репетиция, художественное и музыкальное оформление праздника.</w:t>
            </w:r>
          </w:p>
        </w:tc>
        <w:tc>
          <w:tcPr>
            <w:tcW w:w="2126" w:type="dxa"/>
          </w:tcPr>
          <w:p w14:paraId="496386D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A3897C9" w14:textId="77777777" w:rsidR="008B4EDD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22.09.2023</w:t>
            </w:r>
          </w:p>
        </w:tc>
        <w:tc>
          <w:tcPr>
            <w:tcW w:w="855" w:type="dxa"/>
          </w:tcPr>
          <w:p w14:paraId="3823BDE8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445087FC" w14:textId="77777777" w:rsidTr="003E5D5B">
        <w:trPr>
          <w:trHeight w:val="481"/>
        </w:trPr>
        <w:tc>
          <w:tcPr>
            <w:tcW w:w="1042" w:type="dxa"/>
          </w:tcPr>
          <w:p w14:paraId="03EC1EA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595" w:type="dxa"/>
            <w:gridSpan w:val="2"/>
          </w:tcPr>
          <w:p w14:paraId="1460737D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 xml:space="preserve">Родные переводные стихи. </w:t>
            </w:r>
            <w:proofErr w:type="spellStart"/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К.И.Чуковский</w:t>
            </w:r>
            <w:proofErr w:type="spellEnd"/>
            <w:r w:rsidRPr="003E5D5B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proofErr w:type="spellStart"/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С.Я.Маршак</w:t>
            </w:r>
            <w:proofErr w:type="spellEnd"/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. Техники перевода.</w:t>
            </w:r>
          </w:p>
        </w:tc>
        <w:tc>
          <w:tcPr>
            <w:tcW w:w="2126" w:type="dxa"/>
          </w:tcPr>
          <w:p w14:paraId="533B4A31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249A1417" w14:textId="77777777" w:rsidR="008B4EDD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29.09.2023</w:t>
            </w:r>
          </w:p>
        </w:tc>
        <w:tc>
          <w:tcPr>
            <w:tcW w:w="855" w:type="dxa"/>
          </w:tcPr>
          <w:p w14:paraId="46018B79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35B4E15A" w14:textId="77777777" w:rsidTr="003E5D5B">
        <w:trPr>
          <w:trHeight w:val="481"/>
        </w:trPr>
        <w:tc>
          <w:tcPr>
            <w:tcW w:w="1042" w:type="dxa"/>
          </w:tcPr>
          <w:p w14:paraId="607D9F05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595" w:type="dxa"/>
            <w:gridSpan w:val="2"/>
          </w:tcPr>
          <w:p w14:paraId="4E4A5FCD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Дом, который построил Джек. Шалтай-болтай. Перчатки. Отработка выразительного чтения произведений.</w:t>
            </w:r>
          </w:p>
        </w:tc>
        <w:tc>
          <w:tcPr>
            <w:tcW w:w="2126" w:type="dxa"/>
          </w:tcPr>
          <w:p w14:paraId="164A254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3584B430" w14:textId="77777777" w:rsidR="00AE48A2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06.10.2023</w:t>
            </w:r>
          </w:p>
        </w:tc>
        <w:tc>
          <w:tcPr>
            <w:tcW w:w="855" w:type="dxa"/>
          </w:tcPr>
          <w:p w14:paraId="3F017366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0AD6183F" w14:textId="77777777" w:rsidTr="003E5D5B">
        <w:trPr>
          <w:trHeight w:val="481"/>
        </w:trPr>
        <w:tc>
          <w:tcPr>
            <w:tcW w:w="1042" w:type="dxa"/>
          </w:tcPr>
          <w:p w14:paraId="7736169A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595" w:type="dxa"/>
            <w:gridSpan w:val="2"/>
          </w:tcPr>
          <w:p w14:paraId="710E1B23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Ключ. Робин-Бобин. Тетя Трот. Загадки. Отработка выразительного чтения произведений.</w:t>
            </w:r>
          </w:p>
        </w:tc>
        <w:tc>
          <w:tcPr>
            <w:tcW w:w="2126" w:type="dxa"/>
          </w:tcPr>
          <w:p w14:paraId="4533FE08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6A55D88" w14:textId="77777777" w:rsidR="00AE48A2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13.10.2023</w:t>
            </w:r>
          </w:p>
        </w:tc>
        <w:tc>
          <w:tcPr>
            <w:tcW w:w="855" w:type="dxa"/>
          </w:tcPr>
          <w:p w14:paraId="4102287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19A6B9BF" w14:textId="77777777" w:rsidTr="003E5D5B">
        <w:trPr>
          <w:trHeight w:val="481"/>
        </w:trPr>
        <w:tc>
          <w:tcPr>
            <w:tcW w:w="1042" w:type="dxa"/>
          </w:tcPr>
          <w:p w14:paraId="526CEE45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595" w:type="dxa"/>
            <w:gridSpan w:val="2"/>
          </w:tcPr>
          <w:p w14:paraId="37FDAE8D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Репетиция праздника.</w:t>
            </w:r>
          </w:p>
        </w:tc>
        <w:tc>
          <w:tcPr>
            <w:tcW w:w="2126" w:type="dxa"/>
          </w:tcPr>
          <w:p w14:paraId="1A1E16C4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F5C11E2" w14:textId="77777777" w:rsidR="00AE48A2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20.10.2023</w:t>
            </w:r>
          </w:p>
        </w:tc>
        <w:tc>
          <w:tcPr>
            <w:tcW w:w="855" w:type="dxa"/>
          </w:tcPr>
          <w:p w14:paraId="5A26B2D0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29506E9F" w14:textId="77777777" w:rsidTr="003E5D5B">
        <w:trPr>
          <w:trHeight w:val="481"/>
        </w:trPr>
        <w:tc>
          <w:tcPr>
            <w:tcW w:w="1042" w:type="dxa"/>
          </w:tcPr>
          <w:p w14:paraId="2C30823F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595" w:type="dxa"/>
            <w:gridSpan w:val="2"/>
          </w:tcPr>
          <w:p w14:paraId="5C0164A8" w14:textId="77777777" w:rsidR="00AE48A2" w:rsidRPr="00771D35" w:rsidRDefault="003E5D5B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Генеральная репетиция праздника.</w:t>
            </w:r>
          </w:p>
        </w:tc>
        <w:tc>
          <w:tcPr>
            <w:tcW w:w="2126" w:type="dxa"/>
          </w:tcPr>
          <w:p w14:paraId="3C7F5C98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D100BB5" w14:textId="77777777" w:rsidR="007470FF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27.10.2023</w:t>
            </w:r>
          </w:p>
        </w:tc>
        <w:tc>
          <w:tcPr>
            <w:tcW w:w="855" w:type="dxa"/>
          </w:tcPr>
          <w:p w14:paraId="6B9E0C7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E48A2" w:rsidRPr="00771D35" w14:paraId="0D3CBD68" w14:textId="77777777" w:rsidTr="003E5D5B">
        <w:trPr>
          <w:trHeight w:val="481"/>
        </w:trPr>
        <w:tc>
          <w:tcPr>
            <w:tcW w:w="1042" w:type="dxa"/>
          </w:tcPr>
          <w:p w14:paraId="0DB09152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1D3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</w:t>
            </w:r>
          </w:p>
        </w:tc>
        <w:tc>
          <w:tcPr>
            <w:tcW w:w="4595" w:type="dxa"/>
            <w:gridSpan w:val="2"/>
          </w:tcPr>
          <w:p w14:paraId="49C3BC2C" w14:textId="77777777" w:rsidR="00AE48A2" w:rsidRPr="00771D35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 xml:space="preserve">Праздник по английским стихам в переводе </w:t>
            </w:r>
            <w:proofErr w:type="spellStart"/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С.Я.Маршака</w:t>
            </w:r>
            <w:proofErr w:type="spellEnd"/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126" w:type="dxa"/>
          </w:tcPr>
          <w:p w14:paraId="7516C577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5A24C23" w14:textId="77777777" w:rsidR="007470FF" w:rsidRPr="00771D35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10.11.2023</w:t>
            </w:r>
          </w:p>
        </w:tc>
        <w:tc>
          <w:tcPr>
            <w:tcW w:w="855" w:type="dxa"/>
          </w:tcPr>
          <w:p w14:paraId="3E4F8F64" w14:textId="77777777" w:rsidR="00AE48A2" w:rsidRPr="00771D35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6376D" w:rsidRPr="00771D35" w14:paraId="67F94DCD" w14:textId="77777777" w:rsidTr="00E5542F">
        <w:trPr>
          <w:trHeight w:val="481"/>
        </w:trPr>
        <w:tc>
          <w:tcPr>
            <w:tcW w:w="10177" w:type="dxa"/>
            <w:gridSpan w:val="6"/>
          </w:tcPr>
          <w:p w14:paraId="6E3AFC98" w14:textId="77777777" w:rsidR="0086376D" w:rsidRPr="00771D35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Рождество – праздник всех людей (7 часов)</w:t>
            </w:r>
          </w:p>
        </w:tc>
      </w:tr>
      <w:tr w:rsidR="00AE48A2" w:rsidRPr="00B627A0" w14:paraId="3EFBB936" w14:textId="77777777" w:rsidTr="003E5D5B">
        <w:trPr>
          <w:trHeight w:val="481"/>
        </w:trPr>
        <w:tc>
          <w:tcPr>
            <w:tcW w:w="1042" w:type="dxa"/>
          </w:tcPr>
          <w:p w14:paraId="622A919B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595" w:type="dxa"/>
            <w:gridSpan w:val="2"/>
          </w:tcPr>
          <w:p w14:paraId="1620C2E0" w14:textId="77777777" w:rsidR="00AE48A2" w:rsidRPr="003E5D5B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История рождения Иисуса Христа. Обсуждение сценария праздника, распределение ролей.</w:t>
            </w:r>
          </w:p>
        </w:tc>
        <w:tc>
          <w:tcPr>
            <w:tcW w:w="2126" w:type="dxa"/>
          </w:tcPr>
          <w:p w14:paraId="01E0BD82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25D2C532" w14:textId="77777777" w:rsidR="007470FF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</w:tc>
        <w:tc>
          <w:tcPr>
            <w:tcW w:w="855" w:type="dxa"/>
          </w:tcPr>
          <w:p w14:paraId="21E3E603" w14:textId="77777777" w:rsidR="00AE48A2" w:rsidRPr="00B627A0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A2" w:rsidRPr="00B627A0" w14:paraId="7F7903FA" w14:textId="77777777" w:rsidTr="003E5D5B">
        <w:trPr>
          <w:trHeight w:val="481"/>
        </w:trPr>
        <w:tc>
          <w:tcPr>
            <w:tcW w:w="1042" w:type="dxa"/>
          </w:tcPr>
          <w:p w14:paraId="59FD2854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595" w:type="dxa"/>
            <w:gridSpan w:val="2"/>
          </w:tcPr>
          <w:p w14:paraId="600104F1" w14:textId="77777777" w:rsidR="00AE48A2" w:rsidRPr="003E5D5B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Отработка выразительного чтения выбранных ролей. Обсуждение вариантов костюмов, декораций.</w:t>
            </w:r>
          </w:p>
        </w:tc>
        <w:tc>
          <w:tcPr>
            <w:tcW w:w="2126" w:type="dxa"/>
          </w:tcPr>
          <w:p w14:paraId="22277701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F0D38F4" w14:textId="77777777" w:rsidR="007470FF" w:rsidRPr="002F7977" w:rsidRDefault="00C71FE9" w:rsidP="008B4EDD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</w:p>
        </w:tc>
        <w:tc>
          <w:tcPr>
            <w:tcW w:w="855" w:type="dxa"/>
          </w:tcPr>
          <w:p w14:paraId="194ECF72" w14:textId="77777777" w:rsidR="00AE48A2" w:rsidRPr="00B627A0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A2" w:rsidRPr="00B627A0" w14:paraId="72C3A0EE" w14:textId="77777777" w:rsidTr="003E5D5B">
        <w:trPr>
          <w:trHeight w:val="481"/>
        </w:trPr>
        <w:tc>
          <w:tcPr>
            <w:tcW w:w="1042" w:type="dxa"/>
          </w:tcPr>
          <w:p w14:paraId="609A9D88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595" w:type="dxa"/>
            <w:gridSpan w:val="2"/>
          </w:tcPr>
          <w:p w14:paraId="269A533C" w14:textId="77777777" w:rsidR="00AE48A2" w:rsidRPr="003E5D5B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Репетиция на сцене. Отработка музыкального сопровождения.</w:t>
            </w:r>
          </w:p>
        </w:tc>
        <w:tc>
          <w:tcPr>
            <w:tcW w:w="2126" w:type="dxa"/>
          </w:tcPr>
          <w:p w14:paraId="0977DCB2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65A5F78" w14:textId="77777777" w:rsidR="007470FF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1.12.2023</w:t>
            </w:r>
          </w:p>
        </w:tc>
        <w:tc>
          <w:tcPr>
            <w:tcW w:w="855" w:type="dxa"/>
          </w:tcPr>
          <w:p w14:paraId="640D7162" w14:textId="77777777" w:rsidR="00AE48A2" w:rsidRPr="00B627A0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A2" w:rsidRPr="00B627A0" w14:paraId="5C7B2D83" w14:textId="77777777" w:rsidTr="003E5D5B">
        <w:trPr>
          <w:trHeight w:val="481"/>
        </w:trPr>
        <w:tc>
          <w:tcPr>
            <w:tcW w:w="1042" w:type="dxa"/>
          </w:tcPr>
          <w:p w14:paraId="5601AC9E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595" w:type="dxa"/>
            <w:gridSpan w:val="2"/>
          </w:tcPr>
          <w:p w14:paraId="19480171" w14:textId="77777777" w:rsidR="00AE48A2" w:rsidRPr="003E5D5B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Репетиция праздника.</w:t>
            </w:r>
          </w:p>
        </w:tc>
        <w:tc>
          <w:tcPr>
            <w:tcW w:w="2126" w:type="dxa"/>
          </w:tcPr>
          <w:p w14:paraId="7A6C0FEF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EAC3365" w14:textId="77777777" w:rsidR="007470FF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8.12.2023</w:t>
            </w:r>
          </w:p>
        </w:tc>
        <w:tc>
          <w:tcPr>
            <w:tcW w:w="855" w:type="dxa"/>
          </w:tcPr>
          <w:p w14:paraId="4F3C6F00" w14:textId="77777777" w:rsidR="00AE48A2" w:rsidRPr="00B627A0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A2" w:rsidRPr="00B627A0" w14:paraId="424F7B0A" w14:textId="77777777" w:rsidTr="003E5D5B">
        <w:trPr>
          <w:trHeight w:val="481"/>
        </w:trPr>
        <w:tc>
          <w:tcPr>
            <w:tcW w:w="1042" w:type="dxa"/>
          </w:tcPr>
          <w:p w14:paraId="7C8DE49C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5D5B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595" w:type="dxa"/>
            <w:gridSpan w:val="2"/>
          </w:tcPr>
          <w:p w14:paraId="6A8835B2" w14:textId="77777777" w:rsidR="00AE48A2" w:rsidRPr="003E5D5B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Генеральная репетиция праздника.</w:t>
            </w:r>
          </w:p>
        </w:tc>
        <w:tc>
          <w:tcPr>
            <w:tcW w:w="2126" w:type="dxa"/>
          </w:tcPr>
          <w:p w14:paraId="0680E5C7" w14:textId="77777777" w:rsidR="00AE48A2" w:rsidRPr="003E5D5B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9FBBD4A" w14:textId="77777777" w:rsidR="00AE48A2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</w:p>
        </w:tc>
        <w:tc>
          <w:tcPr>
            <w:tcW w:w="855" w:type="dxa"/>
          </w:tcPr>
          <w:p w14:paraId="699989FC" w14:textId="77777777" w:rsidR="00AE48A2" w:rsidRPr="00B627A0" w:rsidRDefault="00AE48A2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5B36A736" w14:textId="77777777" w:rsidTr="003E5D5B">
        <w:trPr>
          <w:trHeight w:val="481"/>
        </w:trPr>
        <w:tc>
          <w:tcPr>
            <w:tcW w:w="1042" w:type="dxa"/>
          </w:tcPr>
          <w:p w14:paraId="7E2FF716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595" w:type="dxa"/>
            <w:gridSpan w:val="2"/>
          </w:tcPr>
          <w:p w14:paraId="1126F9A3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Праздник Рождества.</w:t>
            </w:r>
          </w:p>
        </w:tc>
        <w:tc>
          <w:tcPr>
            <w:tcW w:w="2126" w:type="dxa"/>
          </w:tcPr>
          <w:p w14:paraId="1F439265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E53FEA9" w14:textId="77777777" w:rsidR="0086376D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</w:t>
            </w:r>
          </w:p>
        </w:tc>
        <w:tc>
          <w:tcPr>
            <w:tcW w:w="855" w:type="dxa"/>
          </w:tcPr>
          <w:p w14:paraId="775D8EA7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490E623F" w14:textId="77777777" w:rsidTr="003E5D5B">
        <w:trPr>
          <w:trHeight w:val="481"/>
        </w:trPr>
        <w:tc>
          <w:tcPr>
            <w:tcW w:w="1042" w:type="dxa"/>
          </w:tcPr>
          <w:p w14:paraId="5AB996E9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595" w:type="dxa"/>
            <w:gridSpan w:val="2"/>
          </w:tcPr>
          <w:p w14:paraId="1CDF4FC0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Рождество в России и англоговорящих странах.</w:t>
            </w:r>
          </w:p>
        </w:tc>
        <w:tc>
          <w:tcPr>
            <w:tcW w:w="2126" w:type="dxa"/>
          </w:tcPr>
          <w:p w14:paraId="3E0329D4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A6882E2" w14:textId="77777777" w:rsidR="0086376D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</w:p>
        </w:tc>
        <w:tc>
          <w:tcPr>
            <w:tcW w:w="855" w:type="dxa"/>
          </w:tcPr>
          <w:p w14:paraId="3671DBEA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576A21B1" w14:textId="77777777" w:rsidTr="000D2E50">
        <w:trPr>
          <w:trHeight w:val="481"/>
        </w:trPr>
        <w:tc>
          <w:tcPr>
            <w:tcW w:w="10177" w:type="dxa"/>
            <w:gridSpan w:val="6"/>
          </w:tcPr>
          <w:p w14:paraId="47DBD43E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Сказка по мотивам басни Эзопа «Мышь городской и Мышь деревенский» (6 часов)</w:t>
            </w:r>
          </w:p>
        </w:tc>
      </w:tr>
      <w:tr w:rsidR="0086376D" w:rsidRPr="00B627A0" w14:paraId="2E600558" w14:textId="77777777" w:rsidTr="003E5D5B">
        <w:trPr>
          <w:trHeight w:val="481"/>
        </w:trPr>
        <w:tc>
          <w:tcPr>
            <w:tcW w:w="1042" w:type="dxa"/>
          </w:tcPr>
          <w:p w14:paraId="1D9B74F8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4595" w:type="dxa"/>
            <w:gridSpan w:val="2"/>
          </w:tcPr>
          <w:p w14:paraId="6FE3169F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Кукольный театр: особенности и преимущества.</w:t>
            </w:r>
          </w:p>
        </w:tc>
        <w:tc>
          <w:tcPr>
            <w:tcW w:w="2126" w:type="dxa"/>
          </w:tcPr>
          <w:p w14:paraId="75E7CB5E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871CDDB" w14:textId="77777777" w:rsidR="0086376D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12.01.2024</w:t>
            </w:r>
          </w:p>
        </w:tc>
        <w:tc>
          <w:tcPr>
            <w:tcW w:w="855" w:type="dxa"/>
          </w:tcPr>
          <w:p w14:paraId="20F33C60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72BB8AE8" w14:textId="77777777" w:rsidTr="003E5D5B">
        <w:trPr>
          <w:trHeight w:val="481"/>
        </w:trPr>
        <w:tc>
          <w:tcPr>
            <w:tcW w:w="1042" w:type="dxa"/>
          </w:tcPr>
          <w:p w14:paraId="34B9CBF9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4595" w:type="dxa"/>
            <w:gridSpan w:val="2"/>
          </w:tcPr>
          <w:p w14:paraId="56D2E27A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Обсуждение сценария, реквизита, распределение ролей.</w:t>
            </w:r>
          </w:p>
        </w:tc>
        <w:tc>
          <w:tcPr>
            <w:tcW w:w="2126" w:type="dxa"/>
          </w:tcPr>
          <w:p w14:paraId="7347460C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0573180" w14:textId="77777777" w:rsidR="0086376D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855" w:type="dxa"/>
          </w:tcPr>
          <w:p w14:paraId="7C12A7C7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4404327A" w14:textId="77777777" w:rsidTr="003E5D5B">
        <w:trPr>
          <w:trHeight w:val="481"/>
        </w:trPr>
        <w:tc>
          <w:tcPr>
            <w:tcW w:w="1042" w:type="dxa"/>
          </w:tcPr>
          <w:p w14:paraId="1FCCCBD0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4595" w:type="dxa"/>
            <w:gridSpan w:val="2"/>
          </w:tcPr>
          <w:p w14:paraId="0EB3A2D6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Отработка выразительного чтения выбранных ролей. Обсуждение вариантов костюмов, декораций.</w:t>
            </w:r>
          </w:p>
        </w:tc>
        <w:tc>
          <w:tcPr>
            <w:tcW w:w="2126" w:type="dxa"/>
          </w:tcPr>
          <w:p w14:paraId="1C7AAF08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29997DBB" w14:textId="77777777" w:rsidR="0086376D" w:rsidRPr="002F7977" w:rsidRDefault="00C71FE9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26.01.2024</w:t>
            </w:r>
          </w:p>
        </w:tc>
        <w:tc>
          <w:tcPr>
            <w:tcW w:w="855" w:type="dxa"/>
          </w:tcPr>
          <w:p w14:paraId="00792EC7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28D23332" w14:textId="77777777" w:rsidTr="003E5D5B">
        <w:trPr>
          <w:trHeight w:val="481"/>
        </w:trPr>
        <w:tc>
          <w:tcPr>
            <w:tcW w:w="1042" w:type="dxa"/>
          </w:tcPr>
          <w:p w14:paraId="70115646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4595" w:type="dxa"/>
            <w:gridSpan w:val="2"/>
          </w:tcPr>
          <w:p w14:paraId="6427AC92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Репетиция спектакля.</w:t>
            </w:r>
          </w:p>
        </w:tc>
        <w:tc>
          <w:tcPr>
            <w:tcW w:w="2126" w:type="dxa"/>
          </w:tcPr>
          <w:p w14:paraId="611441AB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12814C9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2.02.2024</w:t>
            </w:r>
          </w:p>
        </w:tc>
        <w:tc>
          <w:tcPr>
            <w:tcW w:w="855" w:type="dxa"/>
          </w:tcPr>
          <w:p w14:paraId="59B250CA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5EA0BCFF" w14:textId="77777777" w:rsidTr="003E5D5B">
        <w:trPr>
          <w:trHeight w:val="481"/>
        </w:trPr>
        <w:tc>
          <w:tcPr>
            <w:tcW w:w="1042" w:type="dxa"/>
          </w:tcPr>
          <w:p w14:paraId="2302C887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4595" w:type="dxa"/>
            <w:gridSpan w:val="2"/>
          </w:tcPr>
          <w:p w14:paraId="3CD3A1D5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Генеральная репетиция спектакля.</w:t>
            </w:r>
          </w:p>
        </w:tc>
        <w:tc>
          <w:tcPr>
            <w:tcW w:w="2126" w:type="dxa"/>
          </w:tcPr>
          <w:p w14:paraId="1DF44A76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3FD961CA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9.02.2024</w:t>
            </w:r>
          </w:p>
        </w:tc>
        <w:tc>
          <w:tcPr>
            <w:tcW w:w="855" w:type="dxa"/>
          </w:tcPr>
          <w:p w14:paraId="118962D2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3893860F" w14:textId="77777777" w:rsidTr="003E5D5B">
        <w:trPr>
          <w:trHeight w:val="481"/>
        </w:trPr>
        <w:tc>
          <w:tcPr>
            <w:tcW w:w="1042" w:type="dxa"/>
          </w:tcPr>
          <w:p w14:paraId="577F7101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4595" w:type="dxa"/>
            <w:gridSpan w:val="2"/>
          </w:tcPr>
          <w:p w14:paraId="4F1F228E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</w:rPr>
              <w:t>Спектакль «Мышь городской и Мышь деревенский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126" w:type="dxa"/>
          </w:tcPr>
          <w:p w14:paraId="787D90B4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425318C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16.02.2024</w:t>
            </w:r>
          </w:p>
        </w:tc>
        <w:tc>
          <w:tcPr>
            <w:tcW w:w="855" w:type="dxa"/>
          </w:tcPr>
          <w:p w14:paraId="21EA678E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755ACB98" w14:textId="77777777" w:rsidTr="003E5D5B">
        <w:trPr>
          <w:trHeight w:val="481"/>
        </w:trPr>
        <w:tc>
          <w:tcPr>
            <w:tcW w:w="1042" w:type="dxa"/>
          </w:tcPr>
          <w:p w14:paraId="0E8AAE44" w14:textId="77777777" w:rsidR="0086376D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95" w:type="dxa"/>
            <w:gridSpan w:val="2"/>
          </w:tcPr>
          <w:p w14:paraId="794C1EBF" w14:textId="77777777" w:rsidR="0086376D" w:rsidRPr="0086376D" w:rsidRDefault="0086376D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14:paraId="7844807E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7024C65" w14:textId="77777777" w:rsidR="0086376D" w:rsidRPr="002F7977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2E39AAD0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679251C5" w14:textId="77777777" w:rsidTr="007F15A2">
        <w:trPr>
          <w:trHeight w:val="481"/>
        </w:trPr>
        <w:tc>
          <w:tcPr>
            <w:tcW w:w="10177" w:type="dxa"/>
            <w:gridSpan w:val="6"/>
          </w:tcPr>
          <w:p w14:paraId="374184D9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6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lastRenderedPageBreak/>
              <w:t>Английские сказки «Джек и бобовое зернышко» (12 часов)</w:t>
            </w:r>
          </w:p>
        </w:tc>
      </w:tr>
      <w:tr w:rsidR="0086376D" w:rsidRPr="00B627A0" w14:paraId="6DF82964" w14:textId="77777777" w:rsidTr="003E5D5B">
        <w:trPr>
          <w:trHeight w:val="481"/>
        </w:trPr>
        <w:tc>
          <w:tcPr>
            <w:tcW w:w="1042" w:type="dxa"/>
          </w:tcPr>
          <w:p w14:paraId="7357E3B5" w14:textId="77777777" w:rsidR="0086376D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4595" w:type="dxa"/>
            <w:gridSpan w:val="2"/>
          </w:tcPr>
          <w:p w14:paraId="0DC77B3C" w14:textId="77777777" w:rsidR="0086376D" w:rsidRPr="0086376D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Особенности уклада жизни английского крестьянина.</w:t>
            </w:r>
          </w:p>
        </w:tc>
        <w:tc>
          <w:tcPr>
            <w:tcW w:w="2126" w:type="dxa"/>
          </w:tcPr>
          <w:p w14:paraId="38CF769A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A05C891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23.02.2024</w:t>
            </w:r>
          </w:p>
        </w:tc>
        <w:tc>
          <w:tcPr>
            <w:tcW w:w="855" w:type="dxa"/>
          </w:tcPr>
          <w:p w14:paraId="1AEC1541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3E88C3E6" w14:textId="77777777" w:rsidTr="003E5D5B">
        <w:trPr>
          <w:trHeight w:val="481"/>
        </w:trPr>
        <w:tc>
          <w:tcPr>
            <w:tcW w:w="1042" w:type="dxa"/>
          </w:tcPr>
          <w:p w14:paraId="6458C5CE" w14:textId="77777777" w:rsidR="0086376D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4595" w:type="dxa"/>
            <w:gridSpan w:val="2"/>
          </w:tcPr>
          <w:p w14:paraId="3CA96001" w14:textId="77777777" w:rsidR="0086376D" w:rsidRPr="0086376D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Обсуждение сценария, реквизита, распределение ролей.</w:t>
            </w:r>
          </w:p>
        </w:tc>
        <w:tc>
          <w:tcPr>
            <w:tcW w:w="2126" w:type="dxa"/>
          </w:tcPr>
          <w:p w14:paraId="48D4DCFB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292E6220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1.03.2024</w:t>
            </w:r>
          </w:p>
        </w:tc>
        <w:tc>
          <w:tcPr>
            <w:tcW w:w="855" w:type="dxa"/>
          </w:tcPr>
          <w:p w14:paraId="73773067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42EB5846" w14:textId="77777777" w:rsidTr="003E5D5B">
        <w:trPr>
          <w:trHeight w:val="481"/>
        </w:trPr>
        <w:tc>
          <w:tcPr>
            <w:tcW w:w="1042" w:type="dxa"/>
          </w:tcPr>
          <w:p w14:paraId="1FD0185D" w14:textId="77777777" w:rsidR="0086376D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4595" w:type="dxa"/>
            <w:gridSpan w:val="2"/>
          </w:tcPr>
          <w:p w14:paraId="0D43580B" w14:textId="77777777" w:rsidR="0086376D" w:rsidRPr="0086376D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Отработка выразительного чтения выбранных ролей. Обсуждение вариантов костюмов, декораций.</w:t>
            </w:r>
          </w:p>
        </w:tc>
        <w:tc>
          <w:tcPr>
            <w:tcW w:w="2126" w:type="dxa"/>
          </w:tcPr>
          <w:p w14:paraId="6B955092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A40E22E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855" w:type="dxa"/>
          </w:tcPr>
          <w:p w14:paraId="0631E358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D" w:rsidRPr="00B627A0" w14:paraId="522BB8F9" w14:textId="77777777" w:rsidTr="003E5D5B">
        <w:trPr>
          <w:trHeight w:val="481"/>
        </w:trPr>
        <w:tc>
          <w:tcPr>
            <w:tcW w:w="1042" w:type="dxa"/>
          </w:tcPr>
          <w:p w14:paraId="59A63CD6" w14:textId="77777777" w:rsidR="0086376D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4595" w:type="dxa"/>
            <w:gridSpan w:val="2"/>
          </w:tcPr>
          <w:p w14:paraId="5978BB8D" w14:textId="77777777" w:rsidR="0086376D" w:rsidRPr="0086376D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Отработка выразительного чтения выбранных ролей.</w:t>
            </w:r>
          </w:p>
        </w:tc>
        <w:tc>
          <w:tcPr>
            <w:tcW w:w="2126" w:type="dxa"/>
          </w:tcPr>
          <w:p w14:paraId="07BFF9F3" w14:textId="77777777" w:rsidR="0086376D" w:rsidRPr="003E5D5B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6AE49E11" w14:textId="77777777" w:rsidR="0086376D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855" w:type="dxa"/>
          </w:tcPr>
          <w:p w14:paraId="5F90D441" w14:textId="77777777" w:rsidR="0086376D" w:rsidRPr="00B627A0" w:rsidRDefault="0086376D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44E383B5" w14:textId="77777777" w:rsidTr="003E5D5B">
        <w:trPr>
          <w:trHeight w:val="481"/>
        </w:trPr>
        <w:tc>
          <w:tcPr>
            <w:tcW w:w="1042" w:type="dxa"/>
          </w:tcPr>
          <w:p w14:paraId="72640FDB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4595" w:type="dxa"/>
            <w:gridSpan w:val="2"/>
          </w:tcPr>
          <w:p w14:paraId="03C137E1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Репетиция на сцене. Отработка выразительного чтения выбранных ролей.</w:t>
            </w:r>
          </w:p>
        </w:tc>
        <w:tc>
          <w:tcPr>
            <w:tcW w:w="2126" w:type="dxa"/>
          </w:tcPr>
          <w:p w14:paraId="268954D5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D883BA7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5.05.2024</w:t>
            </w:r>
          </w:p>
        </w:tc>
        <w:tc>
          <w:tcPr>
            <w:tcW w:w="855" w:type="dxa"/>
          </w:tcPr>
          <w:p w14:paraId="6E65726C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24CC9A4D" w14:textId="77777777" w:rsidTr="003E5D5B">
        <w:trPr>
          <w:trHeight w:val="481"/>
        </w:trPr>
        <w:tc>
          <w:tcPr>
            <w:tcW w:w="1042" w:type="dxa"/>
          </w:tcPr>
          <w:p w14:paraId="674094F0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4595" w:type="dxa"/>
            <w:gridSpan w:val="2"/>
          </w:tcPr>
          <w:p w14:paraId="339EA164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Репетиция на сцене. Отработка ориентации и пространственного расположения.</w:t>
            </w:r>
          </w:p>
        </w:tc>
        <w:tc>
          <w:tcPr>
            <w:tcW w:w="2126" w:type="dxa"/>
          </w:tcPr>
          <w:p w14:paraId="67A249E0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57F8FA54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12.05.2024</w:t>
            </w:r>
          </w:p>
        </w:tc>
        <w:tc>
          <w:tcPr>
            <w:tcW w:w="855" w:type="dxa"/>
          </w:tcPr>
          <w:p w14:paraId="05A84E32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51646DB8" w14:textId="77777777" w:rsidTr="003E5D5B">
        <w:trPr>
          <w:trHeight w:val="481"/>
        </w:trPr>
        <w:tc>
          <w:tcPr>
            <w:tcW w:w="1042" w:type="dxa"/>
          </w:tcPr>
          <w:p w14:paraId="5848300C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4595" w:type="dxa"/>
            <w:gridSpan w:val="2"/>
          </w:tcPr>
          <w:p w14:paraId="64681F6A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Репетиция на сцене. Отработка музыкального сопровождения.</w:t>
            </w:r>
          </w:p>
        </w:tc>
        <w:tc>
          <w:tcPr>
            <w:tcW w:w="2126" w:type="dxa"/>
          </w:tcPr>
          <w:p w14:paraId="098A044C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ED38279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19.05.2024</w:t>
            </w:r>
          </w:p>
        </w:tc>
        <w:tc>
          <w:tcPr>
            <w:tcW w:w="855" w:type="dxa"/>
          </w:tcPr>
          <w:p w14:paraId="63410B89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515A9296" w14:textId="77777777" w:rsidTr="003E5D5B">
        <w:trPr>
          <w:trHeight w:val="481"/>
        </w:trPr>
        <w:tc>
          <w:tcPr>
            <w:tcW w:w="1042" w:type="dxa"/>
          </w:tcPr>
          <w:p w14:paraId="14D21BB7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4595" w:type="dxa"/>
            <w:gridSpan w:val="2"/>
          </w:tcPr>
          <w:p w14:paraId="5B7DF639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Генеральная репетиция спектакля</w:t>
            </w:r>
          </w:p>
        </w:tc>
        <w:tc>
          <w:tcPr>
            <w:tcW w:w="2126" w:type="dxa"/>
          </w:tcPr>
          <w:p w14:paraId="0A5BD222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7F992BA1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26.05.2024</w:t>
            </w:r>
          </w:p>
        </w:tc>
        <w:tc>
          <w:tcPr>
            <w:tcW w:w="855" w:type="dxa"/>
          </w:tcPr>
          <w:p w14:paraId="322BB20E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471E5613" w14:textId="77777777" w:rsidTr="003E5D5B">
        <w:trPr>
          <w:trHeight w:val="481"/>
        </w:trPr>
        <w:tc>
          <w:tcPr>
            <w:tcW w:w="1042" w:type="dxa"/>
          </w:tcPr>
          <w:p w14:paraId="1AB6539E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4595" w:type="dxa"/>
            <w:gridSpan w:val="2"/>
          </w:tcPr>
          <w:p w14:paraId="5FB2A70B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proofErr w:type="gramStart"/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Спектакль«</w:t>
            </w:r>
            <w:proofErr w:type="gramEnd"/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Джек</w:t>
            </w:r>
            <w:proofErr w:type="spellEnd"/>
            <w:r w:rsidRPr="00A731E6">
              <w:rPr>
                <w:rFonts w:ascii="Times New Roman" w:hAnsi="Times New Roman" w:cs="Times New Roman"/>
                <w:sz w:val="28"/>
                <w:szCs w:val="24"/>
              </w:rPr>
              <w:t xml:space="preserve"> и бобовое зернышко»</w:t>
            </w:r>
          </w:p>
        </w:tc>
        <w:tc>
          <w:tcPr>
            <w:tcW w:w="2126" w:type="dxa"/>
          </w:tcPr>
          <w:p w14:paraId="63BF383F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39DDAE44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3.05.2024</w:t>
            </w:r>
          </w:p>
        </w:tc>
        <w:tc>
          <w:tcPr>
            <w:tcW w:w="855" w:type="dxa"/>
          </w:tcPr>
          <w:p w14:paraId="08733754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17939879" w14:textId="77777777" w:rsidTr="003E5D5B">
        <w:trPr>
          <w:trHeight w:val="481"/>
        </w:trPr>
        <w:tc>
          <w:tcPr>
            <w:tcW w:w="1042" w:type="dxa"/>
          </w:tcPr>
          <w:p w14:paraId="71D8F875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4595" w:type="dxa"/>
            <w:gridSpan w:val="2"/>
          </w:tcPr>
          <w:p w14:paraId="2BC08D60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Обсуждение  спектакля </w:t>
            </w: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«Джек и бобовое зернышко»</w:t>
            </w:r>
          </w:p>
        </w:tc>
        <w:tc>
          <w:tcPr>
            <w:tcW w:w="2126" w:type="dxa"/>
          </w:tcPr>
          <w:p w14:paraId="14FC72DF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33CF8411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855" w:type="dxa"/>
          </w:tcPr>
          <w:p w14:paraId="3B0A5CB6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060B86DD" w14:textId="77777777" w:rsidTr="003E5D5B">
        <w:trPr>
          <w:trHeight w:val="481"/>
        </w:trPr>
        <w:tc>
          <w:tcPr>
            <w:tcW w:w="1042" w:type="dxa"/>
          </w:tcPr>
          <w:p w14:paraId="144D1215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4595" w:type="dxa"/>
            <w:gridSpan w:val="2"/>
          </w:tcPr>
          <w:p w14:paraId="6BBB64FA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31E6">
              <w:rPr>
                <w:rFonts w:ascii="Times New Roman" w:hAnsi="Times New Roman" w:cs="Times New Roman"/>
                <w:sz w:val="28"/>
                <w:szCs w:val="24"/>
              </w:rPr>
              <w:t>Подведение итогов работы кружка.</w:t>
            </w:r>
          </w:p>
        </w:tc>
        <w:tc>
          <w:tcPr>
            <w:tcW w:w="2126" w:type="dxa"/>
          </w:tcPr>
          <w:p w14:paraId="0F1DB140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0125A36B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855" w:type="dxa"/>
          </w:tcPr>
          <w:p w14:paraId="1BFAF812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E6" w:rsidRPr="00B627A0" w14:paraId="1C7172F2" w14:textId="77777777" w:rsidTr="003E5D5B">
        <w:trPr>
          <w:trHeight w:val="481"/>
        </w:trPr>
        <w:tc>
          <w:tcPr>
            <w:tcW w:w="1042" w:type="dxa"/>
          </w:tcPr>
          <w:p w14:paraId="03416D5F" w14:textId="77777777" w:rsidR="00A731E6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4595" w:type="dxa"/>
            <w:gridSpan w:val="2"/>
          </w:tcPr>
          <w:p w14:paraId="000D7D44" w14:textId="77777777" w:rsidR="00A731E6" w:rsidRPr="00A731E6" w:rsidRDefault="00A731E6" w:rsidP="00AE48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Резервное занятие</w:t>
            </w:r>
          </w:p>
        </w:tc>
        <w:tc>
          <w:tcPr>
            <w:tcW w:w="2126" w:type="dxa"/>
          </w:tcPr>
          <w:p w14:paraId="208B47D3" w14:textId="77777777" w:rsidR="00A731E6" w:rsidRPr="003E5D5B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A4F3FA1" w14:textId="77777777" w:rsidR="00A731E6" w:rsidRPr="002F7977" w:rsidRDefault="00FD26F0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855" w:type="dxa"/>
          </w:tcPr>
          <w:p w14:paraId="6D48C9C5" w14:textId="77777777" w:rsidR="00A731E6" w:rsidRPr="00B627A0" w:rsidRDefault="00A731E6" w:rsidP="00AE48A2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36270" w14:textId="77777777" w:rsidR="00AE48A2" w:rsidRDefault="00AE48A2" w:rsidP="004C6336">
      <w:pPr>
        <w:jc w:val="center"/>
        <w:rPr>
          <w:rFonts w:ascii="Times New Roman" w:hAnsi="Times New Roman" w:cs="Times New Roman"/>
          <w:b/>
          <w:sz w:val="24"/>
        </w:rPr>
      </w:pPr>
    </w:p>
    <w:p w14:paraId="64F44930" w14:textId="77777777" w:rsidR="004C6336" w:rsidRPr="004C6336" w:rsidRDefault="004C6336" w:rsidP="004C6336">
      <w:pPr>
        <w:ind w:right="424"/>
        <w:rPr>
          <w:rFonts w:ascii="Times New Roman" w:hAnsi="Times New Roman" w:cs="Times New Roman"/>
          <w:sz w:val="24"/>
        </w:rPr>
      </w:pPr>
    </w:p>
    <w:p w14:paraId="0AA8A2DD" w14:textId="77777777" w:rsidR="004C6336" w:rsidRPr="00223235" w:rsidRDefault="004C6336" w:rsidP="00223235">
      <w:pPr>
        <w:rPr>
          <w:rFonts w:ascii="Times New Roman" w:hAnsi="Times New Roman" w:cs="Times New Roman"/>
          <w:sz w:val="24"/>
        </w:rPr>
      </w:pPr>
    </w:p>
    <w:sectPr w:rsidR="004C6336" w:rsidRPr="00223235" w:rsidSect="007470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6E11E" w14:textId="77777777" w:rsidR="0095315C" w:rsidRDefault="0095315C" w:rsidP="00273755">
      <w:pPr>
        <w:spacing w:after="0" w:line="240" w:lineRule="auto"/>
      </w:pPr>
      <w:r>
        <w:separator/>
      </w:r>
    </w:p>
  </w:endnote>
  <w:endnote w:type="continuationSeparator" w:id="0">
    <w:p w14:paraId="3C0A0165" w14:textId="77777777" w:rsidR="0095315C" w:rsidRDefault="0095315C" w:rsidP="00273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361F" w14:textId="77777777" w:rsidR="00242566" w:rsidRDefault="0024256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184958"/>
      <w:docPartObj>
        <w:docPartGallery w:val="Page Numbers (Bottom of Page)"/>
        <w:docPartUnique/>
      </w:docPartObj>
    </w:sdtPr>
    <w:sdtEndPr/>
    <w:sdtContent>
      <w:p w14:paraId="31F5B761" w14:textId="77777777" w:rsidR="00242566" w:rsidRDefault="00242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6F0">
          <w:rPr>
            <w:noProof/>
          </w:rPr>
          <w:t>12</w:t>
        </w:r>
        <w:r>
          <w:fldChar w:fldCharType="end"/>
        </w:r>
      </w:p>
    </w:sdtContent>
  </w:sdt>
  <w:p w14:paraId="3A88E3EC" w14:textId="77777777" w:rsidR="00242566" w:rsidRDefault="0024256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D47CF" w14:textId="77777777" w:rsidR="00242566" w:rsidRDefault="00242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AC68" w14:textId="77777777" w:rsidR="0095315C" w:rsidRDefault="0095315C" w:rsidP="00273755">
      <w:pPr>
        <w:spacing w:after="0" w:line="240" w:lineRule="auto"/>
      </w:pPr>
      <w:r>
        <w:separator/>
      </w:r>
    </w:p>
  </w:footnote>
  <w:footnote w:type="continuationSeparator" w:id="0">
    <w:p w14:paraId="5712B6AB" w14:textId="77777777" w:rsidR="0095315C" w:rsidRDefault="0095315C" w:rsidP="00273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FB4F5" w14:textId="77777777" w:rsidR="00242566" w:rsidRDefault="002425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2C9D9" w14:textId="77777777" w:rsidR="00242566" w:rsidRDefault="002425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FF20D" w14:textId="77777777" w:rsidR="00242566" w:rsidRDefault="002425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7168F"/>
    <w:multiLevelType w:val="hybridMultilevel"/>
    <w:tmpl w:val="5C328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7284"/>
    <w:multiLevelType w:val="hybridMultilevel"/>
    <w:tmpl w:val="D4CAC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7D6B"/>
    <w:multiLevelType w:val="hybridMultilevel"/>
    <w:tmpl w:val="81F03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2D0A"/>
    <w:multiLevelType w:val="hybridMultilevel"/>
    <w:tmpl w:val="1A5E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43166"/>
    <w:multiLevelType w:val="hybridMultilevel"/>
    <w:tmpl w:val="BD96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D718B"/>
    <w:multiLevelType w:val="hybridMultilevel"/>
    <w:tmpl w:val="4F68C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57019"/>
    <w:multiLevelType w:val="hybridMultilevel"/>
    <w:tmpl w:val="C7E2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C0235"/>
    <w:multiLevelType w:val="hybridMultilevel"/>
    <w:tmpl w:val="94AC0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0687"/>
    <w:multiLevelType w:val="hybridMultilevel"/>
    <w:tmpl w:val="1372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E0978"/>
    <w:multiLevelType w:val="hybridMultilevel"/>
    <w:tmpl w:val="BFC2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3C"/>
    <w:rsid w:val="000219A5"/>
    <w:rsid w:val="00067EF6"/>
    <w:rsid w:val="000C207E"/>
    <w:rsid w:val="000C786C"/>
    <w:rsid w:val="00144B9A"/>
    <w:rsid w:val="002052D4"/>
    <w:rsid w:val="00215CB9"/>
    <w:rsid w:val="00223235"/>
    <w:rsid w:val="00230607"/>
    <w:rsid w:val="00235C62"/>
    <w:rsid w:val="00242566"/>
    <w:rsid w:val="00273755"/>
    <w:rsid w:val="002A61FA"/>
    <w:rsid w:val="00361575"/>
    <w:rsid w:val="0038113C"/>
    <w:rsid w:val="003B2D44"/>
    <w:rsid w:val="003E5D5B"/>
    <w:rsid w:val="004667E7"/>
    <w:rsid w:val="00476F47"/>
    <w:rsid w:val="00496FFD"/>
    <w:rsid w:val="004C6336"/>
    <w:rsid w:val="004C7009"/>
    <w:rsid w:val="004D4874"/>
    <w:rsid w:val="00517B23"/>
    <w:rsid w:val="00553E63"/>
    <w:rsid w:val="00563872"/>
    <w:rsid w:val="00615920"/>
    <w:rsid w:val="00647135"/>
    <w:rsid w:val="007470FF"/>
    <w:rsid w:val="00757FBB"/>
    <w:rsid w:val="00771D35"/>
    <w:rsid w:val="007A4DB4"/>
    <w:rsid w:val="007C2FF7"/>
    <w:rsid w:val="007F4682"/>
    <w:rsid w:val="008007B5"/>
    <w:rsid w:val="00801AB4"/>
    <w:rsid w:val="008202F1"/>
    <w:rsid w:val="00824472"/>
    <w:rsid w:val="0086376D"/>
    <w:rsid w:val="008905B3"/>
    <w:rsid w:val="008B4EDD"/>
    <w:rsid w:val="008D11D5"/>
    <w:rsid w:val="0095315C"/>
    <w:rsid w:val="00986A0D"/>
    <w:rsid w:val="009E37D1"/>
    <w:rsid w:val="00A731E6"/>
    <w:rsid w:val="00AE48A2"/>
    <w:rsid w:val="00AF48C9"/>
    <w:rsid w:val="00B34DB5"/>
    <w:rsid w:val="00BB28A6"/>
    <w:rsid w:val="00BE5BF6"/>
    <w:rsid w:val="00BE7CF5"/>
    <w:rsid w:val="00C71FE9"/>
    <w:rsid w:val="00D1420F"/>
    <w:rsid w:val="00D34E38"/>
    <w:rsid w:val="00DD0C34"/>
    <w:rsid w:val="00DF0D2A"/>
    <w:rsid w:val="00E52536"/>
    <w:rsid w:val="00F14C41"/>
    <w:rsid w:val="00F669C4"/>
    <w:rsid w:val="00FD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533C"/>
  <w15:docId w15:val="{9337C591-E199-40F5-A1B2-E58783C1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B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38"/>
    <w:pPr>
      <w:ind w:left="720"/>
      <w:contextualSpacing/>
    </w:pPr>
  </w:style>
  <w:style w:type="table" w:styleId="a4">
    <w:name w:val="Table Grid"/>
    <w:basedOn w:val="a1"/>
    <w:uiPriority w:val="39"/>
    <w:rsid w:val="00615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700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27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375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7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3755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F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48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8146C-3FD3-4DFB-967F-9BBF7461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79179</dc:creator>
  <cp:keywords/>
  <dc:description/>
  <cp:lastModifiedBy>Гульназ Гинатуллина</cp:lastModifiedBy>
  <cp:revision>2</cp:revision>
  <cp:lastPrinted>2023-09-22T10:01:00Z</cp:lastPrinted>
  <dcterms:created xsi:type="dcterms:W3CDTF">2023-10-04T06:36:00Z</dcterms:created>
  <dcterms:modified xsi:type="dcterms:W3CDTF">2023-10-04T06:36:00Z</dcterms:modified>
</cp:coreProperties>
</file>